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807" w:rsidRPr="00AD0807" w:rsidRDefault="00AD0807" w:rsidP="00AD0807">
      <w:pPr>
        <w:shd w:val="clear" w:color="auto" w:fill="FFFFFF"/>
        <w:spacing w:before="180" w:after="180" w:line="315" w:lineRule="atLeast"/>
        <w:rPr>
          <w:rFonts w:ascii="Cambria" w:eastAsia="Times New Roman" w:hAnsi="Cambria" w:cs="Helvetica"/>
          <w:bCs/>
          <w:color w:val="333333"/>
          <w:sz w:val="21"/>
        </w:rPr>
      </w:pPr>
      <w:r>
        <w:rPr>
          <w:rFonts w:ascii="Cambria" w:eastAsia="Times New Roman" w:hAnsi="Cambria" w:cs="Helvetica"/>
          <w:bCs/>
          <w:color w:val="333333"/>
          <w:sz w:val="21"/>
        </w:rPr>
        <w:t>Name: ____________________________________________________________________________Date: _______________ Hour</w:t>
      </w:r>
      <w:proofErr w:type="gramStart"/>
      <w:r>
        <w:rPr>
          <w:rFonts w:ascii="Cambria" w:eastAsia="Times New Roman" w:hAnsi="Cambria" w:cs="Helvetica"/>
          <w:bCs/>
          <w:color w:val="333333"/>
          <w:sz w:val="21"/>
        </w:rPr>
        <w:t>:_</w:t>
      </w:r>
      <w:proofErr w:type="gramEnd"/>
      <w:r>
        <w:rPr>
          <w:rFonts w:ascii="Cambria" w:eastAsia="Times New Roman" w:hAnsi="Cambria" w:cs="Helvetica"/>
          <w:bCs/>
          <w:color w:val="333333"/>
          <w:sz w:val="21"/>
        </w:rPr>
        <w:t>______</w:t>
      </w:r>
    </w:p>
    <w:p w:rsidR="00AD0807" w:rsidRPr="00AD0807" w:rsidRDefault="00AD0807" w:rsidP="00AD0807">
      <w:pPr>
        <w:shd w:val="clear" w:color="auto" w:fill="FFFFFF"/>
        <w:spacing w:before="180" w:after="180" w:line="315" w:lineRule="atLeast"/>
        <w:jc w:val="center"/>
        <w:rPr>
          <w:rFonts w:ascii="Cambria" w:eastAsia="Times New Roman" w:hAnsi="Cambria" w:cs="Helvetica"/>
          <w:b/>
          <w:bCs/>
          <w:color w:val="333333"/>
          <w:sz w:val="36"/>
          <w:szCs w:val="36"/>
        </w:rPr>
      </w:pPr>
      <w:r w:rsidRPr="00AD0807">
        <w:rPr>
          <w:rFonts w:ascii="Cambria" w:eastAsia="Times New Roman" w:hAnsi="Cambria" w:cs="Helvetica"/>
          <w:b/>
          <w:bCs/>
          <w:i/>
          <w:color w:val="333333"/>
          <w:sz w:val="36"/>
          <w:szCs w:val="36"/>
        </w:rPr>
        <w:t>Of Mice and Men</w:t>
      </w:r>
      <w:r w:rsidRPr="00AD0807">
        <w:rPr>
          <w:rFonts w:ascii="Cambria" w:eastAsia="Times New Roman" w:hAnsi="Cambria" w:cs="Helvetica"/>
          <w:b/>
          <w:bCs/>
          <w:color w:val="333333"/>
          <w:sz w:val="36"/>
          <w:szCs w:val="36"/>
        </w:rPr>
        <w:t xml:space="preserve"> - Chapter 3</w:t>
      </w:r>
    </w:p>
    <w:p w:rsidR="00AD0807" w:rsidRDefault="00AD0807" w:rsidP="00AD0807">
      <w:pPr>
        <w:numPr>
          <w:ilvl w:val="0"/>
          <w:numId w:val="1"/>
        </w:numPr>
        <w:shd w:val="clear" w:color="auto" w:fill="FFFFFF"/>
        <w:spacing w:before="100" w:beforeAutospacing="1" w:after="100" w:afterAutospacing="1" w:line="315" w:lineRule="atLeast"/>
        <w:ind w:left="375"/>
        <w:rPr>
          <w:rFonts w:ascii="Cambria" w:eastAsia="Times New Roman" w:hAnsi="Cambria" w:cs="Helvetica"/>
          <w:color w:val="333333"/>
          <w:sz w:val="21"/>
          <w:szCs w:val="21"/>
        </w:rPr>
      </w:pPr>
      <w:r w:rsidRPr="00AD0807">
        <w:rPr>
          <w:rFonts w:ascii="Cambria" w:eastAsia="Times New Roman" w:hAnsi="Cambria" w:cs="Helvetica"/>
          <w:color w:val="333333"/>
          <w:sz w:val="21"/>
          <w:szCs w:val="21"/>
        </w:rPr>
        <w:t xml:space="preserve">Why did George at one time play jokes on </w:t>
      </w:r>
      <w:proofErr w:type="spellStart"/>
      <w:r w:rsidRPr="00AD0807">
        <w:rPr>
          <w:rFonts w:ascii="Cambria" w:eastAsia="Times New Roman" w:hAnsi="Cambria" w:cs="Helvetica"/>
          <w:color w:val="333333"/>
          <w:sz w:val="21"/>
          <w:szCs w:val="21"/>
        </w:rPr>
        <w:t>Lennie</w:t>
      </w:r>
      <w:proofErr w:type="spellEnd"/>
      <w:r w:rsidRPr="00AD0807">
        <w:rPr>
          <w:rFonts w:ascii="Cambria" w:eastAsia="Times New Roman" w:hAnsi="Cambria" w:cs="Helvetica"/>
          <w:color w:val="333333"/>
          <w:sz w:val="21"/>
          <w:szCs w:val="21"/>
        </w:rPr>
        <w:t xml:space="preserve">? Why did he stop? What do you we learn about the interdependence of George and </w:t>
      </w:r>
      <w:proofErr w:type="spellStart"/>
      <w:r w:rsidRPr="00AD0807">
        <w:rPr>
          <w:rFonts w:ascii="Cambria" w:eastAsia="Times New Roman" w:hAnsi="Cambria" w:cs="Helvetica"/>
          <w:color w:val="333333"/>
          <w:sz w:val="21"/>
          <w:szCs w:val="21"/>
        </w:rPr>
        <w:t>Lennie</w:t>
      </w:r>
      <w:proofErr w:type="spellEnd"/>
      <w:r w:rsidRPr="00AD0807">
        <w:rPr>
          <w:rFonts w:ascii="Cambria" w:eastAsia="Times New Roman" w:hAnsi="Cambria" w:cs="Helvetica"/>
          <w:color w:val="333333"/>
          <w:sz w:val="21"/>
          <w:szCs w:val="21"/>
        </w:rPr>
        <w:t>?</w:t>
      </w:r>
    </w:p>
    <w:p w:rsidR="00AD0807" w:rsidRDefault="00AD0807" w:rsidP="00AD0807">
      <w:pPr>
        <w:shd w:val="clear" w:color="auto" w:fill="FFFFFF"/>
        <w:spacing w:before="100" w:beforeAutospacing="1" w:after="100" w:afterAutospacing="1" w:line="315" w:lineRule="atLeast"/>
        <w:rPr>
          <w:rFonts w:ascii="Cambria" w:eastAsia="Times New Roman" w:hAnsi="Cambria" w:cs="Helvetica"/>
          <w:color w:val="333333"/>
          <w:sz w:val="21"/>
          <w:szCs w:val="21"/>
        </w:rPr>
      </w:pPr>
    </w:p>
    <w:p w:rsidR="00AD0807" w:rsidRPr="00AD0807" w:rsidRDefault="00AD0807" w:rsidP="00AD0807">
      <w:pPr>
        <w:shd w:val="clear" w:color="auto" w:fill="FFFFFF"/>
        <w:spacing w:before="100" w:beforeAutospacing="1" w:after="100" w:afterAutospacing="1" w:line="315" w:lineRule="atLeast"/>
        <w:rPr>
          <w:rFonts w:ascii="Cambria" w:eastAsia="Times New Roman" w:hAnsi="Cambria" w:cs="Helvetica"/>
          <w:color w:val="333333"/>
          <w:sz w:val="21"/>
          <w:szCs w:val="21"/>
        </w:rPr>
      </w:pPr>
    </w:p>
    <w:p w:rsidR="00AD0807" w:rsidRDefault="00AD0807" w:rsidP="00AD0807">
      <w:pPr>
        <w:numPr>
          <w:ilvl w:val="0"/>
          <w:numId w:val="1"/>
        </w:numPr>
        <w:shd w:val="clear" w:color="auto" w:fill="FFFFFF"/>
        <w:spacing w:before="100" w:beforeAutospacing="1" w:after="100" w:afterAutospacing="1" w:line="315" w:lineRule="atLeast"/>
        <w:ind w:left="375"/>
        <w:rPr>
          <w:rFonts w:ascii="Cambria" w:eastAsia="Times New Roman" w:hAnsi="Cambria" w:cs="Helvetica"/>
          <w:color w:val="333333"/>
          <w:sz w:val="21"/>
          <w:szCs w:val="21"/>
        </w:rPr>
      </w:pPr>
      <w:r w:rsidRPr="00AD0807">
        <w:rPr>
          <w:rFonts w:ascii="Cambria" w:eastAsia="Times New Roman" w:hAnsi="Cambria" w:cs="Helvetica"/>
          <w:color w:val="333333"/>
          <w:sz w:val="21"/>
          <w:szCs w:val="21"/>
        </w:rPr>
        <w:t>On pages 48 and 49, Steinbeck uses several images of silence. Why does the image of silence play an important role at this point in the novel? Who is literally being silenced? Who is metaphorically being silenced, and what roles does each man play in the silence?</w:t>
      </w:r>
    </w:p>
    <w:p w:rsidR="00AD0807" w:rsidRDefault="00AD0807" w:rsidP="00AD0807">
      <w:pPr>
        <w:shd w:val="clear" w:color="auto" w:fill="FFFFFF"/>
        <w:spacing w:before="100" w:beforeAutospacing="1" w:after="100" w:afterAutospacing="1" w:line="315" w:lineRule="atLeast"/>
        <w:rPr>
          <w:rFonts w:ascii="Cambria" w:eastAsia="Times New Roman" w:hAnsi="Cambria" w:cs="Helvetica"/>
          <w:color w:val="333333"/>
          <w:sz w:val="21"/>
          <w:szCs w:val="21"/>
        </w:rPr>
      </w:pPr>
    </w:p>
    <w:p w:rsidR="00AD0807" w:rsidRPr="00AD0807" w:rsidRDefault="00AD0807" w:rsidP="00AD0807">
      <w:pPr>
        <w:shd w:val="clear" w:color="auto" w:fill="FFFFFF"/>
        <w:spacing w:before="100" w:beforeAutospacing="1" w:after="100" w:afterAutospacing="1" w:line="315" w:lineRule="atLeast"/>
        <w:rPr>
          <w:rFonts w:ascii="Cambria" w:eastAsia="Times New Roman" w:hAnsi="Cambria" w:cs="Helvetica"/>
          <w:color w:val="333333"/>
          <w:sz w:val="21"/>
          <w:szCs w:val="21"/>
        </w:rPr>
      </w:pPr>
    </w:p>
    <w:p w:rsidR="00AD0807" w:rsidRDefault="00AD0807" w:rsidP="00AD0807">
      <w:pPr>
        <w:numPr>
          <w:ilvl w:val="0"/>
          <w:numId w:val="1"/>
        </w:numPr>
        <w:shd w:val="clear" w:color="auto" w:fill="FFFFFF"/>
        <w:spacing w:before="100" w:beforeAutospacing="1" w:after="100" w:afterAutospacing="1" w:line="315" w:lineRule="atLeast"/>
        <w:ind w:left="375"/>
        <w:rPr>
          <w:rFonts w:ascii="Cambria" w:eastAsia="Times New Roman" w:hAnsi="Cambria" w:cs="Helvetica"/>
          <w:color w:val="333333"/>
          <w:sz w:val="21"/>
          <w:szCs w:val="21"/>
        </w:rPr>
      </w:pPr>
      <w:r w:rsidRPr="00AD0807">
        <w:rPr>
          <w:rFonts w:ascii="Cambria" w:eastAsia="Times New Roman" w:hAnsi="Cambria" w:cs="Helvetica"/>
          <w:color w:val="333333"/>
          <w:sz w:val="21"/>
          <w:szCs w:val="21"/>
        </w:rPr>
        <w:t xml:space="preserve">Explain George and </w:t>
      </w:r>
      <w:proofErr w:type="spellStart"/>
      <w:r w:rsidRPr="00AD0807">
        <w:rPr>
          <w:rFonts w:ascii="Cambria" w:eastAsia="Times New Roman" w:hAnsi="Cambria" w:cs="Helvetica"/>
          <w:color w:val="333333"/>
          <w:sz w:val="21"/>
          <w:szCs w:val="21"/>
        </w:rPr>
        <w:t>Lennie’s</w:t>
      </w:r>
      <w:proofErr w:type="spellEnd"/>
      <w:r w:rsidRPr="00AD0807">
        <w:rPr>
          <w:rFonts w:ascii="Cambria" w:eastAsia="Times New Roman" w:hAnsi="Cambria" w:cs="Helvetica"/>
          <w:color w:val="333333"/>
          <w:sz w:val="21"/>
          <w:szCs w:val="21"/>
        </w:rPr>
        <w:t xml:space="preserve"> work ethic. What information in the text is used to illustrate their work ethic? Explain the idiom “</w:t>
      </w:r>
      <w:proofErr w:type="spellStart"/>
      <w:r w:rsidRPr="00AD0807">
        <w:rPr>
          <w:rFonts w:ascii="Cambria" w:eastAsia="Times New Roman" w:hAnsi="Cambria" w:cs="Helvetica"/>
          <w:color w:val="333333"/>
          <w:sz w:val="21"/>
          <w:szCs w:val="21"/>
        </w:rPr>
        <w:t>gonna</w:t>
      </w:r>
      <w:proofErr w:type="spellEnd"/>
      <w:r w:rsidRPr="00AD0807">
        <w:rPr>
          <w:rFonts w:ascii="Cambria" w:eastAsia="Times New Roman" w:hAnsi="Cambria" w:cs="Helvetica"/>
          <w:color w:val="333333"/>
          <w:sz w:val="21"/>
          <w:szCs w:val="21"/>
        </w:rPr>
        <w:t xml:space="preserve"> roll up a stake”.</w:t>
      </w:r>
    </w:p>
    <w:p w:rsidR="00AD0807" w:rsidRDefault="00AD0807" w:rsidP="00AD0807">
      <w:pPr>
        <w:pStyle w:val="ListParagraph"/>
        <w:rPr>
          <w:rFonts w:ascii="Cambria" w:eastAsia="Times New Roman" w:hAnsi="Cambria" w:cs="Helvetica"/>
          <w:color w:val="333333"/>
          <w:sz w:val="21"/>
          <w:szCs w:val="21"/>
        </w:rPr>
      </w:pPr>
    </w:p>
    <w:p w:rsidR="00AD0807" w:rsidRPr="00AD0807" w:rsidRDefault="00AD0807" w:rsidP="00AD0807">
      <w:pPr>
        <w:shd w:val="clear" w:color="auto" w:fill="FFFFFF"/>
        <w:spacing w:before="100" w:beforeAutospacing="1" w:after="100" w:afterAutospacing="1" w:line="315" w:lineRule="atLeast"/>
        <w:rPr>
          <w:rFonts w:ascii="Cambria" w:eastAsia="Times New Roman" w:hAnsi="Cambria" w:cs="Helvetica"/>
          <w:color w:val="333333"/>
          <w:sz w:val="21"/>
          <w:szCs w:val="21"/>
        </w:rPr>
      </w:pPr>
    </w:p>
    <w:p w:rsidR="00AD0807" w:rsidRDefault="00AD0807" w:rsidP="00AD0807">
      <w:pPr>
        <w:numPr>
          <w:ilvl w:val="0"/>
          <w:numId w:val="1"/>
        </w:numPr>
        <w:shd w:val="clear" w:color="auto" w:fill="FFFFFF"/>
        <w:spacing w:before="100" w:beforeAutospacing="1" w:after="100" w:afterAutospacing="1" w:line="315" w:lineRule="atLeast"/>
        <w:ind w:left="375"/>
        <w:rPr>
          <w:rFonts w:ascii="Cambria" w:eastAsia="Times New Roman" w:hAnsi="Cambria" w:cs="Helvetica"/>
          <w:color w:val="333333"/>
          <w:sz w:val="21"/>
          <w:szCs w:val="21"/>
        </w:rPr>
      </w:pPr>
      <w:r w:rsidRPr="00AD0807">
        <w:rPr>
          <w:rFonts w:ascii="Cambria" w:eastAsia="Times New Roman" w:hAnsi="Cambria" w:cs="Helvetica"/>
          <w:color w:val="333333"/>
          <w:sz w:val="21"/>
          <w:szCs w:val="21"/>
        </w:rPr>
        <w:t xml:space="preserve">Describe the conversation George and </w:t>
      </w:r>
      <w:proofErr w:type="spellStart"/>
      <w:r w:rsidRPr="00AD0807">
        <w:rPr>
          <w:rFonts w:ascii="Cambria" w:eastAsia="Times New Roman" w:hAnsi="Cambria" w:cs="Helvetica"/>
          <w:color w:val="333333"/>
          <w:sz w:val="21"/>
          <w:szCs w:val="21"/>
        </w:rPr>
        <w:t>Lennie</w:t>
      </w:r>
      <w:proofErr w:type="spellEnd"/>
      <w:r w:rsidRPr="00AD0807">
        <w:rPr>
          <w:rFonts w:ascii="Cambria" w:eastAsia="Times New Roman" w:hAnsi="Cambria" w:cs="Helvetica"/>
          <w:color w:val="333333"/>
          <w:sz w:val="21"/>
          <w:szCs w:val="21"/>
        </w:rPr>
        <w:t xml:space="preserve"> have after the men go in search of a fight between Curley and Slim.</w:t>
      </w:r>
    </w:p>
    <w:p w:rsidR="00AD0807" w:rsidRDefault="00AD0807" w:rsidP="00AD0807">
      <w:pPr>
        <w:shd w:val="clear" w:color="auto" w:fill="FFFFFF"/>
        <w:spacing w:before="100" w:beforeAutospacing="1" w:after="100" w:afterAutospacing="1" w:line="315" w:lineRule="atLeast"/>
        <w:rPr>
          <w:rFonts w:ascii="Cambria" w:eastAsia="Times New Roman" w:hAnsi="Cambria" w:cs="Helvetica"/>
          <w:color w:val="333333"/>
          <w:sz w:val="21"/>
          <w:szCs w:val="21"/>
        </w:rPr>
      </w:pPr>
    </w:p>
    <w:p w:rsidR="00AD0807" w:rsidRPr="00AD0807" w:rsidRDefault="00AD0807" w:rsidP="00AD0807">
      <w:pPr>
        <w:shd w:val="clear" w:color="auto" w:fill="FFFFFF"/>
        <w:spacing w:before="100" w:beforeAutospacing="1" w:after="100" w:afterAutospacing="1" w:line="315" w:lineRule="atLeast"/>
        <w:rPr>
          <w:rFonts w:ascii="Cambria" w:eastAsia="Times New Roman" w:hAnsi="Cambria" w:cs="Helvetica"/>
          <w:color w:val="333333"/>
          <w:sz w:val="21"/>
          <w:szCs w:val="21"/>
        </w:rPr>
      </w:pPr>
    </w:p>
    <w:p w:rsidR="00AD0807" w:rsidRPr="00AD0807" w:rsidRDefault="00AD0807" w:rsidP="00AD0807">
      <w:pPr>
        <w:numPr>
          <w:ilvl w:val="0"/>
          <w:numId w:val="1"/>
        </w:numPr>
        <w:shd w:val="clear" w:color="auto" w:fill="FFFFFF"/>
        <w:spacing w:before="100" w:beforeAutospacing="1" w:after="100" w:afterAutospacing="1" w:line="315" w:lineRule="atLeast"/>
        <w:ind w:left="375"/>
        <w:rPr>
          <w:rFonts w:ascii="Cambria" w:eastAsia="Times New Roman" w:hAnsi="Cambria" w:cs="Helvetica"/>
          <w:color w:val="333333"/>
          <w:sz w:val="21"/>
          <w:szCs w:val="21"/>
        </w:rPr>
      </w:pPr>
      <w:proofErr w:type="spellStart"/>
      <w:r w:rsidRPr="00AD0807">
        <w:rPr>
          <w:rFonts w:ascii="Cambria" w:eastAsia="Times New Roman" w:hAnsi="Cambria" w:cs="Helvetica"/>
          <w:color w:val="333333"/>
          <w:sz w:val="21"/>
          <w:szCs w:val="21"/>
        </w:rPr>
        <w:t>Lennie</w:t>
      </w:r>
      <w:proofErr w:type="spellEnd"/>
      <w:r w:rsidRPr="00AD0807">
        <w:rPr>
          <w:rFonts w:ascii="Cambria" w:eastAsia="Times New Roman" w:hAnsi="Cambria" w:cs="Helvetica"/>
          <w:color w:val="333333"/>
          <w:sz w:val="21"/>
          <w:szCs w:val="21"/>
        </w:rPr>
        <w:t xml:space="preserve">, sensitive by nature, shows a violent streak while George tells the story of their future </w:t>
      </w:r>
      <w:proofErr w:type="spellStart"/>
      <w:r w:rsidRPr="00AD0807">
        <w:rPr>
          <w:rFonts w:ascii="Cambria" w:eastAsia="Times New Roman" w:hAnsi="Cambria" w:cs="Helvetica"/>
          <w:color w:val="333333"/>
          <w:sz w:val="21"/>
          <w:szCs w:val="21"/>
        </w:rPr>
        <w:t>rainch</w:t>
      </w:r>
      <w:proofErr w:type="spellEnd"/>
      <w:r w:rsidRPr="00AD0807">
        <w:rPr>
          <w:rFonts w:ascii="Cambria" w:eastAsia="Times New Roman" w:hAnsi="Cambria" w:cs="Helvetica"/>
          <w:color w:val="333333"/>
          <w:sz w:val="21"/>
          <w:szCs w:val="21"/>
        </w:rPr>
        <w:t xml:space="preserve">. What does </w:t>
      </w:r>
      <w:proofErr w:type="spellStart"/>
      <w:r w:rsidRPr="00AD0807">
        <w:rPr>
          <w:rFonts w:ascii="Cambria" w:eastAsia="Times New Roman" w:hAnsi="Cambria" w:cs="Helvetica"/>
          <w:color w:val="333333"/>
          <w:sz w:val="21"/>
          <w:szCs w:val="21"/>
        </w:rPr>
        <w:t>Lennie</w:t>
      </w:r>
      <w:proofErr w:type="spellEnd"/>
      <w:r w:rsidRPr="00AD0807">
        <w:rPr>
          <w:rFonts w:ascii="Cambria" w:eastAsia="Times New Roman" w:hAnsi="Cambria" w:cs="Helvetica"/>
          <w:color w:val="333333"/>
          <w:sz w:val="21"/>
          <w:szCs w:val="21"/>
        </w:rPr>
        <w:t xml:space="preserve"> say specifically that show this violence? How does this statement add to the violent nature of the novel?</w:t>
      </w:r>
    </w:p>
    <w:p w:rsidR="0033199C" w:rsidRDefault="0033199C">
      <w:pPr>
        <w:rPr>
          <w:rFonts w:ascii="Cambria" w:hAnsi="Cambria"/>
        </w:rPr>
      </w:pPr>
    </w:p>
    <w:p w:rsidR="00AD0807" w:rsidRDefault="00AD0807">
      <w:pPr>
        <w:rPr>
          <w:rFonts w:ascii="Cambria" w:hAnsi="Cambria"/>
        </w:rPr>
      </w:pPr>
      <w:r>
        <w:rPr>
          <w:rFonts w:ascii="Cambria" w:hAnsi="Cambria"/>
        </w:rPr>
        <w:br w:type="page"/>
      </w:r>
    </w:p>
    <w:p w:rsidR="00AD0807" w:rsidRDefault="00AD0807">
      <w:pPr>
        <w:rPr>
          <w:rFonts w:ascii="Cambria" w:hAnsi="Cambria"/>
        </w:rPr>
      </w:pPr>
    </w:p>
    <w:p w:rsidR="00AD0807" w:rsidRPr="00AD0807" w:rsidRDefault="00AD0807" w:rsidP="00AD0807">
      <w:pPr>
        <w:jc w:val="center"/>
        <w:rPr>
          <w:rFonts w:ascii="Cambria" w:hAnsi="Cambria"/>
          <w:b/>
          <w:sz w:val="36"/>
          <w:szCs w:val="36"/>
        </w:rPr>
      </w:pPr>
      <w:r w:rsidRPr="00AD0807">
        <w:rPr>
          <w:rFonts w:ascii="Cambria" w:hAnsi="Cambria"/>
          <w:b/>
          <w:i/>
          <w:sz w:val="36"/>
          <w:szCs w:val="36"/>
        </w:rPr>
        <w:t>Of Mice and Men</w:t>
      </w:r>
      <w:r w:rsidRPr="00AD0807">
        <w:rPr>
          <w:rFonts w:ascii="Cambria" w:hAnsi="Cambria"/>
          <w:sz w:val="36"/>
          <w:szCs w:val="36"/>
        </w:rPr>
        <w:t xml:space="preserve"> – </w:t>
      </w:r>
      <w:r w:rsidRPr="00AD0807">
        <w:rPr>
          <w:rFonts w:ascii="Cambria" w:hAnsi="Cambria"/>
          <w:b/>
          <w:sz w:val="36"/>
          <w:szCs w:val="36"/>
        </w:rPr>
        <w:t>Reading Log</w:t>
      </w:r>
      <w:r w:rsidRPr="00AD0807">
        <w:rPr>
          <w:rFonts w:ascii="Cambria" w:hAnsi="Cambria"/>
          <w:b/>
          <w:sz w:val="36"/>
          <w:szCs w:val="36"/>
        </w:rPr>
        <w:br/>
        <w:t>Chapter 3</w:t>
      </w:r>
    </w:p>
    <w:tbl>
      <w:tblPr>
        <w:tblStyle w:val="TableGrid"/>
        <w:tblW w:w="0" w:type="auto"/>
        <w:tblLook w:val="04A0"/>
      </w:tblPr>
      <w:tblGrid>
        <w:gridCol w:w="4788"/>
        <w:gridCol w:w="4788"/>
      </w:tblGrid>
      <w:tr w:rsidR="00AD0807" w:rsidTr="00AD0807">
        <w:tc>
          <w:tcPr>
            <w:tcW w:w="4788" w:type="dxa"/>
          </w:tcPr>
          <w:p w:rsidR="00AD0807" w:rsidRDefault="00AD0807" w:rsidP="00AD0807">
            <w:pPr>
              <w:jc w:val="center"/>
              <w:rPr>
                <w:rFonts w:ascii="Cambria" w:hAnsi="Cambria"/>
              </w:rPr>
            </w:pPr>
            <w:r>
              <w:rPr>
                <w:rFonts w:ascii="Cambria" w:hAnsi="Cambria"/>
              </w:rPr>
              <w:t xml:space="preserve">As you read, write down significant quotes from the chapter. Focus on the relationship between </w:t>
            </w:r>
            <w:proofErr w:type="gramStart"/>
            <w:r>
              <w:rPr>
                <w:rFonts w:ascii="Cambria" w:hAnsi="Cambria"/>
              </w:rPr>
              <w:t>George  and</w:t>
            </w:r>
            <w:proofErr w:type="gramEnd"/>
            <w:r>
              <w:rPr>
                <w:rFonts w:ascii="Cambria" w:hAnsi="Cambria"/>
              </w:rPr>
              <w:t xml:space="preserve"> </w:t>
            </w:r>
            <w:proofErr w:type="spellStart"/>
            <w:r>
              <w:rPr>
                <w:rFonts w:ascii="Cambria" w:hAnsi="Cambria"/>
              </w:rPr>
              <w:t>Lennie</w:t>
            </w:r>
            <w:proofErr w:type="spellEnd"/>
            <w:r>
              <w:rPr>
                <w:rFonts w:ascii="Cambria" w:hAnsi="Cambria"/>
              </w:rPr>
              <w:t>, along with their relationship with the other workers.</w:t>
            </w:r>
          </w:p>
        </w:tc>
        <w:tc>
          <w:tcPr>
            <w:tcW w:w="4788" w:type="dxa"/>
          </w:tcPr>
          <w:p w:rsidR="00AD0807" w:rsidRDefault="00AD0807" w:rsidP="00AD0807">
            <w:pPr>
              <w:jc w:val="center"/>
              <w:rPr>
                <w:rFonts w:ascii="Cambria" w:hAnsi="Cambria"/>
              </w:rPr>
            </w:pPr>
            <w:r>
              <w:rPr>
                <w:rFonts w:ascii="Cambria" w:hAnsi="Cambria"/>
              </w:rPr>
              <w:t xml:space="preserve">As you read, write down significant events that happen during this section. Include any literary elements that stand out (imagery, simile, metaphor, hyperbole, </w:t>
            </w:r>
            <w:proofErr w:type="spellStart"/>
            <w:r>
              <w:rPr>
                <w:rFonts w:ascii="Cambria" w:hAnsi="Cambria"/>
              </w:rPr>
              <w:t>forshadowing</w:t>
            </w:r>
            <w:proofErr w:type="spellEnd"/>
            <w:r>
              <w:rPr>
                <w:rFonts w:ascii="Cambria" w:hAnsi="Cambria"/>
              </w:rPr>
              <w:t>)</w:t>
            </w:r>
          </w:p>
        </w:tc>
      </w:tr>
      <w:tr w:rsidR="00AD0807" w:rsidTr="00AD0807">
        <w:tc>
          <w:tcPr>
            <w:tcW w:w="4788" w:type="dxa"/>
          </w:tcPr>
          <w:p w:rsidR="00AD0807" w:rsidRDefault="00AD0807" w:rsidP="00AD0807">
            <w:pPr>
              <w:jc w:val="center"/>
              <w:rPr>
                <w:rFonts w:ascii="Cambria" w:hAnsi="Cambria"/>
              </w:rPr>
            </w:pPr>
          </w:p>
          <w:p w:rsidR="00AD0807" w:rsidRDefault="00AD0807" w:rsidP="00AD0807">
            <w:pPr>
              <w:jc w:val="center"/>
              <w:rPr>
                <w:rFonts w:ascii="Cambria" w:hAnsi="Cambria"/>
              </w:rPr>
            </w:pPr>
          </w:p>
          <w:p w:rsidR="00AD0807" w:rsidRDefault="00AD0807" w:rsidP="00AD0807">
            <w:pPr>
              <w:jc w:val="center"/>
              <w:rPr>
                <w:rFonts w:ascii="Cambria" w:hAnsi="Cambria"/>
              </w:rPr>
            </w:pPr>
          </w:p>
          <w:p w:rsidR="00AD0807" w:rsidRDefault="00AD0807" w:rsidP="00AD0807">
            <w:pPr>
              <w:jc w:val="center"/>
              <w:rPr>
                <w:rFonts w:ascii="Cambria" w:hAnsi="Cambria"/>
              </w:rPr>
            </w:pPr>
          </w:p>
          <w:p w:rsidR="00AD0807" w:rsidRDefault="00AD0807" w:rsidP="00AD0807">
            <w:pPr>
              <w:jc w:val="center"/>
              <w:rPr>
                <w:rFonts w:ascii="Cambria" w:hAnsi="Cambria"/>
              </w:rPr>
            </w:pPr>
          </w:p>
          <w:p w:rsidR="00AD0807" w:rsidRDefault="00AD0807" w:rsidP="00AD0807">
            <w:pPr>
              <w:jc w:val="center"/>
              <w:rPr>
                <w:rFonts w:ascii="Cambria" w:hAnsi="Cambria"/>
              </w:rPr>
            </w:pPr>
          </w:p>
          <w:p w:rsidR="00AD0807" w:rsidRDefault="00AD0807" w:rsidP="00AD0807">
            <w:pPr>
              <w:jc w:val="center"/>
              <w:rPr>
                <w:rFonts w:ascii="Cambria" w:hAnsi="Cambria"/>
              </w:rPr>
            </w:pPr>
          </w:p>
          <w:p w:rsidR="00AD0807" w:rsidRDefault="00AD0807" w:rsidP="00AD0807">
            <w:pPr>
              <w:jc w:val="center"/>
              <w:rPr>
                <w:rFonts w:ascii="Cambria" w:hAnsi="Cambria"/>
              </w:rPr>
            </w:pPr>
          </w:p>
          <w:p w:rsidR="00AD0807" w:rsidRDefault="00AD0807" w:rsidP="00AD0807">
            <w:pPr>
              <w:jc w:val="center"/>
              <w:rPr>
                <w:rFonts w:ascii="Cambria" w:hAnsi="Cambria"/>
              </w:rPr>
            </w:pPr>
          </w:p>
          <w:p w:rsidR="00AD0807" w:rsidRDefault="00AD0807" w:rsidP="00AD0807">
            <w:pPr>
              <w:jc w:val="center"/>
              <w:rPr>
                <w:rFonts w:ascii="Cambria" w:hAnsi="Cambria"/>
              </w:rPr>
            </w:pPr>
          </w:p>
          <w:p w:rsidR="00AD0807" w:rsidRDefault="00AD0807" w:rsidP="00AD0807">
            <w:pPr>
              <w:jc w:val="center"/>
              <w:rPr>
                <w:rFonts w:ascii="Cambria" w:hAnsi="Cambria"/>
              </w:rPr>
            </w:pPr>
          </w:p>
          <w:p w:rsidR="00AD0807" w:rsidRDefault="00AD0807" w:rsidP="00AD0807">
            <w:pPr>
              <w:jc w:val="center"/>
              <w:rPr>
                <w:rFonts w:ascii="Cambria" w:hAnsi="Cambria"/>
              </w:rPr>
            </w:pPr>
          </w:p>
          <w:p w:rsidR="00AD0807" w:rsidRDefault="00AD0807" w:rsidP="00AD0807">
            <w:pPr>
              <w:jc w:val="center"/>
              <w:rPr>
                <w:rFonts w:ascii="Cambria" w:hAnsi="Cambria"/>
              </w:rPr>
            </w:pPr>
          </w:p>
          <w:p w:rsidR="00AD0807" w:rsidRDefault="00AD0807" w:rsidP="00AD0807">
            <w:pPr>
              <w:jc w:val="center"/>
              <w:rPr>
                <w:rFonts w:ascii="Cambria" w:hAnsi="Cambria"/>
              </w:rPr>
            </w:pPr>
          </w:p>
          <w:p w:rsidR="00AD0807" w:rsidRDefault="00AD0807" w:rsidP="00AD0807">
            <w:pPr>
              <w:jc w:val="center"/>
              <w:rPr>
                <w:rFonts w:ascii="Cambria" w:hAnsi="Cambria"/>
              </w:rPr>
            </w:pPr>
          </w:p>
          <w:p w:rsidR="00AD0807" w:rsidRDefault="00AD0807" w:rsidP="00AD0807">
            <w:pPr>
              <w:jc w:val="center"/>
              <w:rPr>
                <w:rFonts w:ascii="Cambria" w:hAnsi="Cambria"/>
              </w:rPr>
            </w:pPr>
          </w:p>
          <w:p w:rsidR="00AD0807" w:rsidRDefault="00AD0807" w:rsidP="00AD0807">
            <w:pPr>
              <w:jc w:val="center"/>
              <w:rPr>
                <w:rFonts w:ascii="Cambria" w:hAnsi="Cambria"/>
              </w:rPr>
            </w:pPr>
          </w:p>
          <w:p w:rsidR="00AD0807" w:rsidRDefault="00AD0807" w:rsidP="00AD0807">
            <w:pPr>
              <w:jc w:val="center"/>
              <w:rPr>
                <w:rFonts w:ascii="Cambria" w:hAnsi="Cambria"/>
              </w:rPr>
            </w:pPr>
          </w:p>
          <w:p w:rsidR="00AD0807" w:rsidRDefault="00AD0807" w:rsidP="00AD0807">
            <w:pPr>
              <w:jc w:val="center"/>
              <w:rPr>
                <w:rFonts w:ascii="Cambria" w:hAnsi="Cambria"/>
              </w:rPr>
            </w:pPr>
          </w:p>
          <w:p w:rsidR="00AD0807" w:rsidRDefault="00AD0807" w:rsidP="00AD0807">
            <w:pPr>
              <w:jc w:val="center"/>
              <w:rPr>
                <w:rFonts w:ascii="Cambria" w:hAnsi="Cambria"/>
              </w:rPr>
            </w:pPr>
          </w:p>
          <w:p w:rsidR="00AD0807" w:rsidRDefault="00AD0807" w:rsidP="00AD0807">
            <w:pPr>
              <w:jc w:val="center"/>
              <w:rPr>
                <w:rFonts w:ascii="Cambria" w:hAnsi="Cambria"/>
              </w:rPr>
            </w:pPr>
          </w:p>
          <w:p w:rsidR="00AD0807" w:rsidRDefault="00AD0807" w:rsidP="00AD0807">
            <w:pPr>
              <w:jc w:val="center"/>
              <w:rPr>
                <w:rFonts w:ascii="Cambria" w:hAnsi="Cambria"/>
              </w:rPr>
            </w:pPr>
          </w:p>
          <w:p w:rsidR="00AD0807" w:rsidRDefault="00AD0807" w:rsidP="00AD0807">
            <w:pPr>
              <w:jc w:val="center"/>
              <w:rPr>
                <w:rFonts w:ascii="Cambria" w:hAnsi="Cambria"/>
              </w:rPr>
            </w:pPr>
          </w:p>
          <w:p w:rsidR="00AD0807" w:rsidRDefault="00AD0807" w:rsidP="00AD0807">
            <w:pPr>
              <w:jc w:val="center"/>
              <w:rPr>
                <w:rFonts w:ascii="Cambria" w:hAnsi="Cambria"/>
              </w:rPr>
            </w:pPr>
          </w:p>
          <w:p w:rsidR="00AD0807" w:rsidRDefault="00AD0807" w:rsidP="00AD0807">
            <w:pPr>
              <w:jc w:val="center"/>
              <w:rPr>
                <w:rFonts w:ascii="Cambria" w:hAnsi="Cambria"/>
              </w:rPr>
            </w:pPr>
          </w:p>
          <w:p w:rsidR="00AD0807" w:rsidRDefault="00AD0807" w:rsidP="00AD0807">
            <w:pPr>
              <w:jc w:val="center"/>
              <w:rPr>
                <w:rFonts w:ascii="Cambria" w:hAnsi="Cambria"/>
              </w:rPr>
            </w:pPr>
          </w:p>
          <w:p w:rsidR="00AD0807" w:rsidRDefault="00AD0807" w:rsidP="00AD0807">
            <w:pPr>
              <w:jc w:val="center"/>
              <w:rPr>
                <w:rFonts w:ascii="Cambria" w:hAnsi="Cambria"/>
              </w:rPr>
            </w:pPr>
          </w:p>
          <w:p w:rsidR="00AD0807" w:rsidRDefault="00AD0807" w:rsidP="00AD0807">
            <w:pPr>
              <w:jc w:val="center"/>
              <w:rPr>
                <w:rFonts w:ascii="Cambria" w:hAnsi="Cambria"/>
              </w:rPr>
            </w:pPr>
          </w:p>
          <w:p w:rsidR="00AD0807" w:rsidRDefault="00AD0807" w:rsidP="00AD0807">
            <w:pPr>
              <w:jc w:val="center"/>
              <w:rPr>
                <w:rFonts w:ascii="Cambria" w:hAnsi="Cambria"/>
              </w:rPr>
            </w:pPr>
          </w:p>
          <w:p w:rsidR="00AD0807" w:rsidRDefault="00AD0807" w:rsidP="00AD0807">
            <w:pPr>
              <w:jc w:val="center"/>
              <w:rPr>
                <w:rFonts w:ascii="Cambria" w:hAnsi="Cambria"/>
              </w:rPr>
            </w:pPr>
          </w:p>
          <w:p w:rsidR="00AD0807" w:rsidRDefault="00AD0807" w:rsidP="00AD0807">
            <w:pPr>
              <w:jc w:val="center"/>
              <w:rPr>
                <w:rFonts w:ascii="Cambria" w:hAnsi="Cambria"/>
              </w:rPr>
            </w:pPr>
          </w:p>
          <w:p w:rsidR="00AD0807" w:rsidRDefault="00AD0807" w:rsidP="00AD0807">
            <w:pPr>
              <w:jc w:val="center"/>
              <w:rPr>
                <w:rFonts w:ascii="Cambria" w:hAnsi="Cambria"/>
              </w:rPr>
            </w:pPr>
          </w:p>
          <w:p w:rsidR="00AD0807" w:rsidRDefault="00AD0807" w:rsidP="00AD0807">
            <w:pPr>
              <w:jc w:val="center"/>
              <w:rPr>
                <w:rFonts w:ascii="Cambria" w:hAnsi="Cambria"/>
              </w:rPr>
            </w:pPr>
          </w:p>
          <w:p w:rsidR="00AD0807" w:rsidRDefault="00AD0807" w:rsidP="00AD0807">
            <w:pPr>
              <w:jc w:val="center"/>
              <w:rPr>
                <w:rFonts w:ascii="Cambria" w:hAnsi="Cambria"/>
              </w:rPr>
            </w:pPr>
          </w:p>
          <w:p w:rsidR="00AD0807" w:rsidRDefault="00AD0807" w:rsidP="00AD0807">
            <w:pPr>
              <w:jc w:val="center"/>
              <w:rPr>
                <w:rFonts w:ascii="Cambria" w:hAnsi="Cambria"/>
              </w:rPr>
            </w:pPr>
          </w:p>
          <w:p w:rsidR="00AD0807" w:rsidRDefault="00AD0807" w:rsidP="00AD0807">
            <w:pPr>
              <w:jc w:val="center"/>
              <w:rPr>
                <w:rFonts w:ascii="Cambria" w:hAnsi="Cambria"/>
              </w:rPr>
            </w:pPr>
          </w:p>
          <w:p w:rsidR="00AD0807" w:rsidRDefault="00AD0807" w:rsidP="00AD0807">
            <w:pPr>
              <w:jc w:val="center"/>
              <w:rPr>
                <w:rFonts w:ascii="Cambria" w:hAnsi="Cambria"/>
              </w:rPr>
            </w:pPr>
          </w:p>
        </w:tc>
        <w:tc>
          <w:tcPr>
            <w:tcW w:w="4788" w:type="dxa"/>
          </w:tcPr>
          <w:p w:rsidR="00AD0807" w:rsidRDefault="00AD0807" w:rsidP="00AD0807">
            <w:pPr>
              <w:jc w:val="center"/>
              <w:rPr>
                <w:rFonts w:ascii="Cambria" w:hAnsi="Cambria"/>
              </w:rPr>
            </w:pPr>
          </w:p>
        </w:tc>
      </w:tr>
    </w:tbl>
    <w:p w:rsidR="00AD0807" w:rsidRPr="00AD0807" w:rsidRDefault="00AD0807" w:rsidP="00AD0807">
      <w:pPr>
        <w:jc w:val="center"/>
        <w:rPr>
          <w:rFonts w:ascii="Cambria" w:hAnsi="Cambria"/>
        </w:rPr>
      </w:pPr>
    </w:p>
    <w:sectPr w:rsidR="00AD0807" w:rsidRPr="00AD0807" w:rsidSect="00AD0807">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7552A"/>
    <w:multiLevelType w:val="multilevel"/>
    <w:tmpl w:val="0010D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0807"/>
    <w:rsid w:val="0033199C"/>
    <w:rsid w:val="00AD08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9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08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0807"/>
    <w:rPr>
      <w:b/>
      <w:bCs/>
    </w:rPr>
  </w:style>
  <w:style w:type="paragraph" w:styleId="ListParagraph">
    <w:name w:val="List Paragraph"/>
    <w:basedOn w:val="Normal"/>
    <w:uiPriority w:val="34"/>
    <w:qFormat/>
    <w:rsid w:val="00AD0807"/>
    <w:pPr>
      <w:ind w:left="720"/>
      <w:contextualSpacing/>
    </w:pPr>
  </w:style>
  <w:style w:type="table" w:styleId="TableGrid">
    <w:name w:val="Table Grid"/>
    <w:basedOn w:val="TableNormal"/>
    <w:uiPriority w:val="59"/>
    <w:rsid w:val="00AD0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46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brokel</dc:creator>
  <cp:lastModifiedBy>brokel</cp:lastModifiedBy>
  <cp:revision>1</cp:revision>
  <dcterms:created xsi:type="dcterms:W3CDTF">2016-04-26T12:41:00Z</dcterms:created>
  <dcterms:modified xsi:type="dcterms:W3CDTF">2016-04-26T12:46:00Z</dcterms:modified>
</cp:coreProperties>
</file>