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2186" w:rsidRDefault="00F8779E">
      <w:pPr>
        <w:pStyle w:val="normal0"/>
        <w:widowControl w:val="0"/>
        <w:ind w:left="-360"/>
      </w:pPr>
      <w:r>
        <w:rPr>
          <w:sz w:val="22"/>
          <w:szCs w:val="22"/>
        </w:rPr>
        <w:t xml:space="preserve">Name__________________________________ Date __________ Hour: ______ </w:t>
      </w:r>
      <w:r>
        <w:rPr>
          <w:sz w:val="22"/>
          <w:szCs w:val="22"/>
        </w:rPr>
        <w:t>Eng 10 B</w:t>
      </w:r>
    </w:p>
    <w:p w:rsidR="000D2186" w:rsidRDefault="00F8779E">
      <w:pPr>
        <w:pStyle w:val="normal0"/>
        <w:widowControl w:val="0"/>
        <w:jc w:val="center"/>
      </w:pPr>
      <w:r>
        <w:rPr>
          <w:rFonts w:ascii="Arial" w:eastAsia="Arial" w:hAnsi="Arial" w:cs="Arial"/>
          <w:b/>
          <w:u w:val="single"/>
        </w:rPr>
        <w:t>Of Mice and Men</w:t>
      </w:r>
      <w:r>
        <w:rPr>
          <w:rFonts w:ascii="Arial" w:eastAsia="Arial" w:hAnsi="Arial" w:cs="Arial"/>
          <w:b/>
        </w:rPr>
        <w:t xml:space="preserve"> Notes</w:t>
      </w:r>
    </w:p>
    <w:p w:rsidR="000D2186" w:rsidRDefault="00F8779E">
      <w:pPr>
        <w:pStyle w:val="normal0"/>
        <w:widowControl w:val="0"/>
        <w:jc w:val="center"/>
      </w:pPr>
      <w:r>
        <w:rPr>
          <w:noProof/>
        </w:rPr>
        <w:drawing>
          <wp:inline distT="19050" distB="19050" distL="19050" distR="19050">
            <wp:extent cx="508000" cy="7620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</w:pPr>
      <w:r>
        <w:rPr>
          <w:rFonts w:ascii="Arial" w:eastAsia="Arial" w:hAnsi="Arial" w:cs="Arial"/>
          <w:b/>
          <w:sz w:val="22"/>
          <w:szCs w:val="22"/>
          <w:u w:val="single"/>
        </w:rPr>
        <w:t>John Steinbeck (1902-1968)</w:t>
      </w: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  <w:numPr>
          <w:ilvl w:val="0"/>
          <w:numId w:val="14"/>
        </w:numPr>
        <w:ind w:hanging="360"/>
        <w:contextualSpacing/>
      </w:pPr>
      <w:r>
        <w:rPr>
          <w:rFonts w:ascii="Arial" w:eastAsia="Arial" w:hAnsi="Arial" w:cs="Arial"/>
          <w:sz w:val="22"/>
          <w:szCs w:val="22"/>
        </w:rPr>
        <w:t xml:space="preserve">      Born &amp; raised in _________________________, California.</w:t>
      </w: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  <w:numPr>
          <w:ilvl w:val="0"/>
          <w:numId w:val="14"/>
        </w:numPr>
        <w:ind w:hanging="360"/>
        <w:contextualSpacing/>
      </w:pPr>
      <w:r>
        <w:rPr>
          <w:rFonts w:ascii="Arial" w:eastAsia="Arial" w:hAnsi="Arial" w:cs="Arial"/>
          <w:sz w:val="22"/>
          <w:szCs w:val="22"/>
        </w:rPr>
        <w:t xml:space="preserve">      Published nearly __________________ novels.</w:t>
      </w: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  <w:numPr>
          <w:ilvl w:val="0"/>
          <w:numId w:val="14"/>
        </w:numPr>
        <w:ind w:hanging="360"/>
        <w:contextualSpacing/>
      </w:pPr>
      <w:r>
        <w:rPr>
          <w:rFonts w:ascii="Arial" w:eastAsia="Arial" w:hAnsi="Arial" w:cs="Arial"/>
          <w:sz w:val="22"/>
          <w:szCs w:val="22"/>
        </w:rPr>
        <w:t xml:space="preserve">      His novels often deal with the simple aspects of life.</w:t>
      </w: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  <w:numPr>
          <w:ilvl w:val="0"/>
          <w:numId w:val="14"/>
        </w:numPr>
        <w:ind w:hanging="360"/>
        <w:contextualSpacing/>
      </w:pPr>
      <w:r>
        <w:rPr>
          <w:rFonts w:ascii="Arial" w:eastAsia="Arial" w:hAnsi="Arial" w:cs="Arial"/>
          <w:sz w:val="22"/>
          <w:szCs w:val="22"/>
        </w:rPr>
        <w:t xml:space="preserve">      </w:t>
      </w:r>
      <w:r>
        <w:rPr>
          <w:rFonts w:ascii="Arial" w:eastAsia="Arial" w:hAnsi="Arial" w:cs="Arial"/>
          <w:sz w:val="22"/>
          <w:szCs w:val="22"/>
          <w:u w:val="single"/>
        </w:rPr>
        <w:t>Of Mice and Men</w:t>
      </w:r>
      <w:r>
        <w:rPr>
          <w:rFonts w:ascii="Arial" w:eastAsia="Arial" w:hAnsi="Arial" w:cs="Arial"/>
          <w:sz w:val="22"/>
          <w:szCs w:val="22"/>
        </w:rPr>
        <w:t xml:space="preserve"> was first published in ________________.</w:t>
      </w:r>
    </w:p>
    <w:p w:rsidR="000D2186" w:rsidRDefault="000D2186">
      <w:pPr>
        <w:pStyle w:val="normal0"/>
        <w:widowControl w:val="0"/>
      </w:pP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</w:pPr>
      <w:r>
        <w:rPr>
          <w:rFonts w:ascii="Arial" w:eastAsia="Arial" w:hAnsi="Arial" w:cs="Arial"/>
          <w:b/>
          <w:sz w:val="22"/>
          <w:szCs w:val="22"/>
          <w:u w:val="single"/>
        </w:rPr>
        <w:t>Setting</w:t>
      </w: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  <w:numPr>
          <w:ilvl w:val="0"/>
          <w:numId w:val="6"/>
        </w:numPr>
        <w:ind w:hanging="360"/>
        <w:contextualSpacing/>
      </w:pPr>
      <w:r>
        <w:rPr>
          <w:rFonts w:ascii="Arial" w:eastAsia="Arial" w:hAnsi="Arial" w:cs="Arial"/>
          <w:sz w:val="22"/>
          <w:szCs w:val="22"/>
        </w:rPr>
        <w:t xml:space="preserve">     Takes place in southern California in the areas of ______________________                 </w:t>
      </w:r>
    </w:p>
    <w:p w:rsidR="000D2186" w:rsidRDefault="00F8779E">
      <w:pPr>
        <w:pStyle w:val="normal0"/>
        <w:widowControl w:val="0"/>
      </w:pPr>
      <w:r>
        <w:rPr>
          <w:rFonts w:ascii="Arial" w:eastAsia="Arial" w:hAnsi="Arial" w:cs="Arial"/>
          <w:sz w:val="22"/>
          <w:szCs w:val="22"/>
        </w:rPr>
        <w:t xml:space="preserve">       and _____________</w:t>
      </w:r>
      <w:r>
        <w:rPr>
          <w:rFonts w:ascii="Arial" w:eastAsia="Arial" w:hAnsi="Arial" w:cs="Arial"/>
          <w:sz w:val="22"/>
          <w:szCs w:val="22"/>
        </w:rPr>
        <w:t>_____________.</w:t>
      </w: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  <w:numPr>
          <w:ilvl w:val="0"/>
          <w:numId w:val="7"/>
        </w:numPr>
        <w:ind w:hanging="360"/>
        <w:contextualSpacing/>
      </w:pPr>
      <w:r>
        <w:rPr>
          <w:rFonts w:ascii="Arial" w:eastAsia="Arial" w:hAnsi="Arial" w:cs="Arial"/>
          <w:b/>
          <w:i/>
          <w:sz w:val="22"/>
          <w:szCs w:val="22"/>
        </w:rPr>
        <w:t xml:space="preserve">  Soledad</w:t>
      </w:r>
      <w:r>
        <w:rPr>
          <w:rFonts w:ascii="Arial" w:eastAsia="Arial" w:hAnsi="Arial" w:cs="Arial"/>
          <w:i/>
          <w:sz w:val="22"/>
          <w:szCs w:val="22"/>
        </w:rPr>
        <w:t xml:space="preserve"> means ___________________________ and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____________________ in Spanish.</w:t>
      </w: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  <w:numPr>
          <w:ilvl w:val="0"/>
          <w:numId w:val="7"/>
        </w:numPr>
        <w:ind w:hanging="360"/>
        <w:contextualSpacing/>
      </w:pPr>
      <w:r>
        <w:rPr>
          <w:rFonts w:ascii="Arial" w:eastAsia="Arial" w:hAnsi="Arial" w:cs="Arial"/>
          <w:sz w:val="22"/>
          <w:szCs w:val="22"/>
        </w:rPr>
        <w:t>During the Great Depression</w:t>
      </w: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  <w:numPr>
          <w:ilvl w:val="0"/>
          <w:numId w:val="15"/>
        </w:numPr>
        <w:ind w:hanging="360"/>
        <w:contextualSpacing/>
      </w:pPr>
      <w:r>
        <w:rPr>
          <w:rFonts w:ascii="Arial" w:eastAsia="Arial" w:hAnsi="Arial" w:cs="Arial"/>
          <w:sz w:val="22"/>
          <w:szCs w:val="22"/>
        </w:rPr>
        <w:t>Nearing the end of the ______________________________________________.</w:t>
      </w:r>
    </w:p>
    <w:p w:rsidR="000D2186" w:rsidRDefault="000D2186">
      <w:pPr>
        <w:pStyle w:val="normal0"/>
        <w:widowControl w:val="0"/>
      </w:pP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</w:pPr>
      <w:r>
        <w:rPr>
          <w:rFonts w:ascii="Arial" w:eastAsia="Arial" w:hAnsi="Arial" w:cs="Arial"/>
          <w:b/>
          <w:sz w:val="22"/>
          <w:szCs w:val="22"/>
          <w:u w:val="single"/>
        </w:rPr>
        <w:t>The Dust Bowl</w:t>
      </w: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  <w:numPr>
          <w:ilvl w:val="0"/>
          <w:numId w:val="8"/>
        </w:numPr>
        <w:ind w:left="360" w:hanging="360"/>
        <w:contextualSpacing/>
      </w:pPr>
      <w:r>
        <w:rPr>
          <w:rFonts w:ascii="Arial" w:eastAsia="Arial" w:hAnsi="Arial" w:cs="Arial"/>
          <w:sz w:val="22"/>
          <w:szCs w:val="22"/>
        </w:rPr>
        <w:t xml:space="preserve"> Time Period</w:t>
      </w: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  <w:numPr>
          <w:ilvl w:val="0"/>
          <w:numId w:val="13"/>
        </w:numPr>
        <w:ind w:hanging="360"/>
        <w:contextualSpacing/>
      </w:pPr>
      <w:r>
        <w:rPr>
          <w:rFonts w:ascii="Arial" w:eastAsia="Arial" w:hAnsi="Arial" w:cs="Arial"/>
          <w:sz w:val="22"/>
          <w:szCs w:val="22"/>
        </w:rPr>
        <w:t>Began early __________________________</w:t>
      </w: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  <w:numPr>
          <w:ilvl w:val="0"/>
          <w:numId w:val="13"/>
        </w:numPr>
        <w:ind w:hanging="360"/>
        <w:contextualSpacing/>
      </w:pPr>
      <w:r>
        <w:rPr>
          <w:rFonts w:ascii="Arial" w:eastAsia="Arial" w:hAnsi="Arial" w:cs="Arial"/>
          <w:sz w:val="22"/>
          <w:szCs w:val="22"/>
        </w:rPr>
        <w:t>Great Depression</w:t>
      </w: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  <w:numPr>
          <w:ilvl w:val="0"/>
          <w:numId w:val="13"/>
        </w:numPr>
        <w:ind w:hanging="360"/>
        <w:contextualSpacing/>
      </w:pPr>
      <w:r>
        <w:rPr>
          <w:rFonts w:ascii="Arial" w:eastAsia="Arial" w:hAnsi="Arial" w:cs="Arial"/>
          <w:sz w:val="22"/>
          <w:szCs w:val="22"/>
        </w:rPr>
        <w:t>WWII Approaching</w:t>
      </w: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  <w:numPr>
          <w:ilvl w:val="0"/>
          <w:numId w:val="10"/>
        </w:numPr>
        <w:ind w:left="450" w:hanging="450"/>
        <w:contextualSpacing/>
      </w:pPr>
      <w:r>
        <w:rPr>
          <w:rFonts w:ascii="Arial" w:eastAsia="Arial" w:hAnsi="Arial" w:cs="Arial"/>
          <w:sz w:val="22"/>
          <w:szCs w:val="22"/>
        </w:rPr>
        <w:t>Why it Happened…</w:t>
      </w: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  <w:numPr>
          <w:ilvl w:val="1"/>
          <w:numId w:val="18"/>
        </w:numPr>
        <w:ind w:hanging="360"/>
        <w:contextualSpacing/>
      </w:pPr>
      <w:r>
        <w:rPr>
          <w:rFonts w:ascii="Arial" w:eastAsia="Arial" w:hAnsi="Arial" w:cs="Arial"/>
          <w:sz w:val="22"/>
          <w:szCs w:val="22"/>
        </w:rPr>
        <w:t xml:space="preserve">     ____________________________________________</w:t>
      </w:r>
    </w:p>
    <w:p w:rsidR="000D2186" w:rsidRDefault="000D2186">
      <w:pPr>
        <w:pStyle w:val="normal0"/>
        <w:widowControl w:val="0"/>
        <w:ind w:left="720"/>
      </w:pPr>
    </w:p>
    <w:p w:rsidR="000D2186" w:rsidRDefault="00F8779E">
      <w:pPr>
        <w:pStyle w:val="normal0"/>
        <w:widowControl w:val="0"/>
        <w:numPr>
          <w:ilvl w:val="1"/>
          <w:numId w:val="18"/>
        </w:numPr>
        <w:ind w:hanging="360"/>
        <w:contextualSpacing/>
      </w:pPr>
      <w:r>
        <w:rPr>
          <w:rFonts w:ascii="Arial" w:eastAsia="Arial" w:hAnsi="Arial" w:cs="Arial"/>
          <w:sz w:val="22"/>
          <w:szCs w:val="22"/>
        </w:rPr>
        <w:t xml:space="preserve">     Drought</w:t>
      </w: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  <w:numPr>
          <w:ilvl w:val="1"/>
          <w:numId w:val="18"/>
        </w:numPr>
        <w:ind w:hanging="360"/>
        <w:contextualSpacing/>
      </w:pPr>
      <w:r>
        <w:rPr>
          <w:rFonts w:ascii="Arial" w:eastAsia="Arial" w:hAnsi="Arial" w:cs="Arial"/>
          <w:sz w:val="22"/>
          <w:szCs w:val="22"/>
        </w:rPr>
        <w:lastRenderedPageBreak/>
        <w:t xml:space="preserve">     Wind erosion of land</w:t>
      </w: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  <w:numPr>
          <w:ilvl w:val="1"/>
          <w:numId w:val="18"/>
        </w:numPr>
        <w:ind w:hanging="360"/>
        <w:contextualSpacing/>
      </w:pPr>
      <w:r>
        <w:rPr>
          <w:rFonts w:ascii="Arial" w:eastAsia="Arial" w:hAnsi="Arial" w:cs="Arial"/>
          <w:sz w:val="22"/>
          <w:szCs w:val="22"/>
        </w:rPr>
        <w:t xml:space="preserve">     Over-farming</w:t>
      </w: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  <w:numPr>
          <w:ilvl w:val="1"/>
          <w:numId w:val="18"/>
        </w:numPr>
        <w:ind w:hanging="360"/>
        <w:contextualSpacing/>
      </w:pPr>
      <w:r>
        <w:rPr>
          <w:rFonts w:ascii="Arial" w:eastAsia="Arial" w:hAnsi="Arial" w:cs="Arial"/>
          <w:sz w:val="22"/>
          <w:szCs w:val="22"/>
        </w:rPr>
        <w:t xml:space="preserve">     Introduction of the ______________________________________</w:t>
      </w: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</w:pPr>
      <w:r>
        <w:rPr>
          <w:rFonts w:ascii="Arial" w:eastAsia="Arial" w:hAnsi="Arial" w:cs="Arial"/>
          <w:b/>
          <w:sz w:val="22"/>
          <w:szCs w:val="22"/>
          <w:u w:val="single"/>
        </w:rPr>
        <w:t>No Solution</w:t>
      </w: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  <w:numPr>
          <w:ilvl w:val="0"/>
          <w:numId w:val="12"/>
        </w:numPr>
        <w:tabs>
          <w:tab w:val="left" w:pos="600"/>
        </w:tabs>
        <w:ind w:hanging="360"/>
        <w:contextualSpacing/>
      </w:pPr>
      <w:r>
        <w:rPr>
          <w:rFonts w:ascii="Arial" w:eastAsia="Arial" w:hAnsi="Arial" w:cs="Arial"/>
          <w:sz w:val="22"/>
          <w:szCs w:val="22"/>
        </w:rPr>
        <w:t>People abandoned land.</w:t>
      </w:r>
    </w:p>
    <w:p w:rsidR="000D2186" w:rsidRDefault="000D2186">
      <w:pPr>
        <w:pStyle w:val="normal0"/>
        <w:widowControl w:val="0"/>
        <w:tabs>
          <w:tab w:val="left" w:pos="600"/>
        </w:tabs>
      </w:pPr>
    </w:p>
    <w:p w:rsidR="000D2186" w:rsidRDefault="00F8779E">
      <w:pPr>
        <w:pStyle w:val="normal0"/>
        <w:widowControl w:val="0"/>
        <w:numPr>
          <w:ilvl w:val="0"/>
          <w:numId w:val="1"/>
        </w:numPr>
        <w:tabs>
          <w:tab w:val="left" w:pos="600"/>
        </w:tabs>
        <w:ind w:hanging="360"/>
        <w:contextualSpacing/>
      </w:pPr>
      <w:r>
        <w:rPr>
          <w:rFonts w:ascii="Arial" w:eastAsia="Arial" w:hAnsi="Arial" w:cs="Arial"/>
          <w:sz w:val="22"/>
          <w:szCs w:val="22"/>
        </w:rPr>
        <w:t>Rumors of work in California.</w:t>
      </w: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  <w:numPr>
          <w:ilvl w:val="0"/>
          <w:numId w:val="1"/>
        </w:numPr>
        <w:ind w:hanging="360"/>
        <w:contextualSpacing/>
      </w:pPr>
      <w:r>
        <w:rPr>
          <w:rFonts w:ascii="Arial" w:eastAsia="Arial" w:hAnsi="Arial" w:cs="Arial"/>
          <w:sz w:val="22"/>
          <w:szCs w:val="22"/>
        </w:rPr>
        <w:t xml:space="preserve">  ______________________________________</w:t>
      </w:r>
    </w:p>
    <w:p w:rsidR="000D2186" w:rsidRDefault="000D2186">
      <w:pPr>
        <w:pStyle w:val="normal0"/>
        <w:widowControl w:val="0"/>
        <w:ind w:left="1440"/>
      </w:pPr>
    </w:p>
    <w:p w:rsidR="000D2186" w:rsidRDefault="00F8779E">
      <w:pPr>
        <w:pStyle w:val="normal0"/>
        <w:widowControl w:val="0"/>
        <w:numPr>
          <w:ilvl w:val="3"/>
          <w:numId w:val="17"/>
        </w:numPr>
        <w:ind w:hanging="360"/>
        <w:contextualSpacing/>
      </w:pPr>
      <w:r>
        <w:rPr>
          <w:rFonts w:ascii="Arial" w:eastAsia="Arial" w:hAnsi="Arial" w:cs="Arial"/>
          <w:sz w:val="22"/>
          <w:szCs w:val="22"/>
        </w:rPr>
        <w:t xml:space="preserve">     Distributed in affected areas</w:t>
      </w:r>
    </w:p>
    <w:p w:rsidR="000D2186" w:rsidRDefault="000D2186">
      <w:pPr>
        <w:pStyle w:val="normal0"/>
        <w:widowControl w:val="0"/>
        <w:ind w:left="2160"/>
      </w:pPr>
    </w:p>
    <w:p w:rsidR="000D2186" w:rsidRDefault="00F8779E">
      <w:pPr>
        <w:pStyle w:val="normal0"/>
        <w:widowControl w:val="0"/>
        <w:numPr>
          <w:ilvl w:val="3"/>
          <w:numId w:val="17"/>
        </w:numPr>
        <w:ind w:hanging="360"/>
        <w:contextualSpacing/>
      </w:pPr>
      <w:r>
        <w:rPr>
          <w:rFonts w:ascii="Arial" w:eastAsia="Arial" w:hAnsi="Arial" w:cs="Arial"/>
          <w:sz w:val="22"/>
          <w:szCs w:val="22"/>
        </w:rPr>
        <w:t xml:space="preserve">     Advertised jobs</w:t>
      </w: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  <w:numPr>
          <w:ilvl w:val="3"/>
          <w:numId w:val="17"/>
        </w:numPr>
        <w:ind w:hanging="360"/>
        <w:contextualSpacing/>
      </w:pPr>
      <w:r>
        <w:rPr>
          <w:rFonts w:ascii="Arial" w:eastAsia="Arial" w:hAnsi="Arial" w:cs="Arial"/>
          <w:sz w:val="22"/>
          <w:szCs w:val="22"/>
        </w:rPr>
        <w:t xml:space="preserve">     Promises of good pay</w:t>
      </w: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  <w:numPr>
          <w:ilvl w:val="0"/>
          <w:numId w:val="16"/>
        </w:numPr>
        <w:ind w:hanging="360"/>
        <w:contextualSpacing/>
      </w:pPr>
      <w:r>
        <w:rPr>
          <w:rFonts w:ascii="Arial" w:eastAsia="Arial" w:hAnsi="Arial" w:cs="Arial"/>
          <w:sz w:val="22"/>
          <w:szCs w:val="22"/>
        </w:rPr>
        <w:t xml:space="preserve"> California became a “_______________________________________”.</w:t>
      </w:r>
    </w:p>
    <w:p w:rsidR="000D2186" w:rsidRDefault="000D2186">
      <w:pPr>
        <w:pStyle w:val="normal0"/>
        <w:widowControl w:val="0"/>
      </w:pP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</w:pPr>
      <w:r>
        <w:rPr>
          <w:rFonts w:ascii="Arial" w:eastAsia="Arial" w:hAnsi="Arial" w:cs="Arial"/>
          <w:b/>
          <w:sz w:val="22"/>
          <w:szCs w:val="22"/>
          <w:u w:val="single"/>
        </w:rPr>
        <w:t>Migrant Farm Workers</w:t>
      </w: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  <w:numPr>
          <w:ilvl w:val="0"/>
          <w:numId w:val="9"/>
        </w:numPr>
        <w:contextualSpacing/>
      </w:pPr>
      <w:r>
        <w:rPr>
          <w:rFonts w:ascii="Arial" w:eastAsia="Arial" w:hAnsi="Arial" w:cs="Arial"/>
          <w:sz w:val="22"/>
          <w:szCs w:val="22"/>
        </w:rPr>
        <w:t xml:space="preserve">     _________________________ were scarce.</w:t>
      </w: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  <w:numPr>
          <w:ilvl w:val="0"/>
          <w:numId w:val="9"/>
        </w:numPr>
        <w:contextualSpacing/>
      </w:pPr>
      <w:r>
        <w:rPr>
          <w:rFonts w:ascii="Arial" w:eastAsia="Arial" w:hAnsi="Arial" w:cs="Arial"/>
          <w:sz w:val="22"/>
          <w:szCs w:val="22"/>
        </w:rPr>
        <w:t xml:space="preserve">     Migrant farm workers roamed throughout the country looking for odd jobs on farms.</w:t>
      </w: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  <w:numPr>
          <w:ilvl w:val="0"/>
          <w:numId w:val="9"/>
        </w:numPr>
        <w:contextualSpacing/>
      </w:pPr>
      <w:r>
        <w:rPr>
          <w:rFonts w:ascii="Arial" w:eastAsia="Arial" w:hAnsi="Arial" w:cs="Arial"/>
          <w:sz w:val="22"/>
          <w:szCs w:val="22"/>
        </w:rPr>
        <w:t xml:space="preserve">     Our</w:t>
      </w:r>
      <w:r>
        <w:rPr>
          <w:rFonts w:ascii="Arial" w:eastAsia="Arial" w:hAnsi="Arial" w:cs="Arial"/>
          <w:sz w:val="22"/>
          <w:szCs w:val="22"/>
        </w:rPr>
        <w:t xml:space="preserve"> two main characters, _____________________ and  </w:t>
      </w:r>
    </w:p>
    <w:p w:rsidR="000D2186" w:rsidRDefault="00F8779E">
      <w:pPr>
        <w:pStyle w:val="normal0"/>
        <w:widowControl w:val="0"/>
      </w:pPr>
      <w:r>
        <w:rPr>
          <w:rFonts w:ascii="Arial" w:eastAsia="Arial" w:hAnsi="Arial" w:cs="Arial"/>
          <w:sz w:val="22"/>
          <w:szCs w:val="22"/>
        </w:rPr>
        <w:t xml:space="preserve">         _______________________, are migrant farm workers.</w:t>
      </w:r>
    </w:p>
    <w:p w:rsidR="000D2186" w:rsidRDefault="000D2186">
      <w:pPr>
        <w:pStyle w:val="normal0"/>
        <w:widowControl w:val="0"/>
      </w:pP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</w:pPr>
      <w:r>
        <w:rPr>
          <w:rFonts w:ascii="Arial" w:eastAsia="Arial" w:hAnsi="Arial" w:cs="Arial"/>
          <w:b/>
          <w:sz w:val="22"/>
          <w:szCs w:val="22"/>
          <w:u w:val="single"/>
        </w:rPr>
        <w:t>Life in the 1930’s</w:t>
      </w: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  <w:numPr>
          <w:ilvl w:val="0"/>
          <w:numId w:val="9"/>
        </w:numPr>
        <w:contextualSpacing/>
      </w:pPr>
      <w:r>
        <w:rPr>
          <w:rFonts w:ascii="Arial" w:eastAsia="Arial" w:hAnsi="Arial" w:cs="Arial"/>
          <w:sz w:val="22"/>
          <w:szCs w:val="22"/>
        </w:rPr>
        <w:t xml:space="preserve">     Popular Entertainment</w:t>
      </w: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  <w:numPr>
          <w:ilvl w:val="0"/>
          <w:numId w:val="11"/>
        </w:numPr>
        <w:ind w:left="720"/>
        <w:contextualSpacing/>
      </w:pPr>
      <w:r>
        <w:rPr>
          <w:rFonts w:ascii="Arial" w:eastAsia="Arial" w:hAnsi="Arial" w:cs="Arial"/>
          <w:sz w:val="22"/>
          <w:szCs w:val="22"/>
        </w:rPr>
        <w:t xml:space="preserve">     ___________________________</w:t>
      </w:r>
    </w:p>
    <w:p w:rsidR="000D2186" w:rsidRDefault="000D2186">
      <w:pPr>
        <w:pStyle w:val="normal0"/>
        <w:widowControl w:val="0"/>
        <w:ind w:left="720"/>
      </w:pPr>
    </w:p>
    <w:p w:rsidR="000D2186" w:rsidRDefault="00F8779E">
      <w:pPr>
        <w:pStyle w:val="normal0"/>
        <w:widowControl w:val="0"/>
        <w:numPr>
          <w:ilvl w:val="0"/>
          <w:numId w:val="11"/>
        </w:numPr>
        <w:ind w:left="720"/>
        <w:contextualSpacing/>
      </w:pPr>
      <w:r>
        <w:rPr>
          <w:rFonts w:ascii="Arial" w:eastAsia="Arial" w:hAnsi="Arial" w:cs="Arial"/>
          <w:sz w:val="22"/>
          <w:szCs w:val="22"/>
        </w:rPr>
        <w:t xml:space="preserve">     Seeing a movie</w:t>
      </w: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  <w:numPr>
          <w:ilvl w:val="0"/>
          <w:numId w:val="11"/>
        </w:numPr>
        <w:ind w:left="720"/>
        <w:contextualSpacing/>
      </w:pPr>
      <w:r>
        <w:rPr>
          <w:rFonts w:ascii="Arial" w:eastAsia="Arial" w:hAnsi="Arial" w:cs="Arial"/>
          <w:sz w:val="22"/>
          <w:szCs w:val="22"/>
        </w:rPr>
        <w:t xml:space="preserve">     ________________________________________</w:t>
      </w: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  <w:numPr>
          <w:ilvl w:val="0"/>
          <w:numId w:val="11"/>
        </w:numPr>
        <w:ind w:left="720"/>
        <w:contextualSpacing/>
      </w:pPr>
      <w:r>
        <w:rPr>
          <w:rFonts w:ascii="Arial" w:eastAsia="Arial" w:hAnsi="Arial" w:cs="Arial"/>
          <w:sz w:val="22"/>
          <w:szCs w:val="22"/>
        </w:rPr>
        <w:t xml:space="preserve">     Reading comic books</w:t>
      </w: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  <w:numPr>
          <w:ilvl w:val="0"/>
          <w:numId w:val="9"/>
        </w:numPr>
        <w:contextualSpacing/>
      </w:pPr>
      <w:r>
        <w:rPr>
          <w:rFonts w:ascii="Arial" w:eastAsia="Arial" w:hAnsi="Arial" w:cs="Arial"/>
          <w:sz w:val="22"/>
          <w:szCs w:val="22"/>
        </w:rPr>
        <w:t xml:space="preserve">     Food</w:t>
      </w: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  <w:numPr>
          <w:ilvl w:val="0"/>
          <w:numId w:val="11"/>
        </w:numPr>
        <w:ind w:left="720"/>
        <w:contextualSpacing/>
      </w:pPr>
      <w:r>
        <w:rPr>
          <w:rFonts w:ascii="Arial" w:eastAsia="Arial" w:hAnsi="Arial" w:cs="Arial"/>
          <w:sz w:val="22"/>
          <w:szCs w:val="22"/>
        </w:rPr>
        <w:t xml:space="preserve">     ____________________________ – 9 cents</w:t>
      </w:r>
    </w:p>
    <w:p w:rsidR="000D2186" w:rsidRDefault="000D2186">
      <w:pPr>
        <w:pStyle w:val="normal0"/>
        <w:widowControl w:val="0"/>
        <w:ind w:left="720"/>
      </w:pPr>
    </w:p>
    <w:p w:rsidR="000D2186" w:rsidRDefault="00F8779E">
      <w:pPr>
        <w:pStyle w:val="normal0"/>
        <w:widowControl w:val="0"/>
        <w:numPr>
          <w:ilvl w:val="0"/>
          <w:numId w:val="11"/>
        </w:numPr>
        <w:ind w:left="720"/>
        <w:contextualSpacing/>
      </w:pPr>
      <w:r>
        <w:rPr>
          <w:rFonts w:ascii="Arial" w:eastAsia="Arial" w:hAnsi="Arial" w:cs="Arial"/>
          <w:sz w:val="22"/>
          <w:szCs w:val="22"/>
        </w:rPr>
        <w:t xml:space="preserve">     _________________________ – 14 cents/qt.</w:t>
      </w: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  <w:numPr>
          <w:ilvl w:val="0"/>
          <w:numId w:val="11"/>
        </w:numPr>
        <w:ind w:left="720"/>
        <w:contextualSpacing/>
      </w:pPr>
      <w:r>
        <w:rPr>
          <w:rFonts w:ascii="Arial" w:eastAsia="Arial" w:hAnsi="Arial" w:cs="Arial"/>
          <w:sz w:val="22"/>
          <w:szCs w:val="22"/>
        </w:rPr>
        <w:t xml:space="preserve">     Round steak – 42 cents/lb.</w:t>
      </w:r>
    </w:p>
    <w:p w:rsidR="000D2186" w:rsidRDefault="000D2186">
      <w:pPr>
        <w:pStyle w:val="normal0"/>
        <w:widowControl w:val="0"/>
      </w:pPr>
    </w:p>
    <w:p w:rsidR="000D2186" w:rsidRDefault="000D2186">
      <w:pPr>
        <w:pStyle w:val="normal0"/>
        <w:widowControl w:val="0"/>
      </w:pP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  <w:numPr>
          <w:ilvl w:val="0"/>
          <w:numId w:val="9"/>
        </w:numPr>
        <w:contextualSpacing/>
      </w:pPr>
      <w:r>
        <w:rPr>
          <w:rFonts w:ascii="Arial" w:eastAsia="Arial" w:hAnsi="Arial" w:cs="Arial"/>
          <w:sz w:val="22"/>
          <w:szCs w:val="22"/>
        </w:rPr>
        <w:t xml:space="preserve">     Life</w:t>
      </w: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  <w:numPr>
          <w:ilvl w:val="0"/>
          <w:numId w:val="11"/>
        </w:numPr>
        <w:ind w:left="720"/>
        <w:contextualSpacing/>
      </w:pPr>
      <w:r>
        <w:rPr>
          <w:rFonts w:ascii="Arial" w:eastAsia="Arial" w:hAnsi="Arial" w:cs="Arial"/>
          <w:sz w:val="22"/>
          <w:szCs w:val="22"/>
        </w:rPr>
        <w:t xml:space="preserve">     Average life expectancy:</w:t>
      </w:r>
    </w:p>
    <w:p w:rsidR="000D2186" w:rsidRDefault="000D2186">
      <w:pPr>
        <w:pStyle w:val="normal0"/>
        <w:widowControl w:val="0"/>
        <w:ind w:left="720"/>
      </w:pPr>
    </w:p>
    <w:p w:rsidR="000D2186" w:rsidRDefault="00F8779E">
      <w:pPr>
        <w:pStyle w:val="normal0"/>
        <w:widowControl w:val="0"/>
        <w:numPr>
          <w:ilvl w:val="0"/>
          <w:numId w:val="2"/>
        </w:numPr>
        <w:ind w:left="1440"/>
        <w:contextualSpacing/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 xml:space="preserve">  __________________________ – 58.1 years</w:t>
      </w:r>
    </w:p>
    <w:p w:rsidR="000D2186" w:rsidRDefault="000D2186">
      <w:pPr>
        <w:pStyle w:val="normal0"/>
        <w:widowControl w:val="0"/>
        <w:ind w:left="1440"/>
      </w:pPr>
    </w:p>
    <w:p w:rsidR="000D2186" w:rsidRDefault="00F8779E">
      <w:pPr>
        <w:pStyle w:val="normal0"/>
        <w:widowControl w:val="0"/>
        <w:numPr>
          <w:ilvl w:val="0"/>
          <w:numId w:val="2"/>
        </w:numPr>
        <w:ind w:left="1440"/>
        <w:contextualSpacing/>
      </w:pPr>
      <w:r>
        <w:rPr>
          <w:rFonts w:ascii="Arial" w:eastAsia="Arial" w:hAnsi="Arial" w:cs="Arial"/>
          <w:sz w:val="22"/>
          <w:szCs w:val="22"/>
        </w:rPr>
        <w:t xml:space="preserve">     __________________________ – 61.6</w:t>
      </w: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  <w:numPr>
          <w:ilvl w:val="0"/>
          <w:numId w:val="11"/>
        </w:numPr>
        <w:ind w:left="720"/>
        <w:contextualSpacing/>
      </w:pPr>
      <w:r>
        <w:rPr>
          <w:rFonts w:ascii="Arial" w:eastAsia="Arial" w:hAnsi="Arial" w:cs="Arial"/>
          <w:sz w:val="22"/>
          <w:szCs w:val="22"/>
        </w:rPr>
        <w:t xml:space="preserve">     Yearly Earnings </w:t>
      </w:r>
    </w:p>
    <w:p w:rsidR="000D2186" w:rsidRDefault="000D2186">
      <w:pPr>
        <w:pStyle w:val="normal0"/>
        <w:widowControl w:val="0"/>
        <w:ind w:left="720"/>
      </w:pPr>
    </w:p>
    <w:p w:rsidR="000D2186" w:rsidRDefault="00F8779E">
      <w:pPr>
        <w:pStyle w:val="normal0"/>
        <w:widowControl w:val="0"/>
        <w:numPr>
          <w:ilvl w:val="0"/>
          <w:numId w:val="2"/>
        </w:numPr>
        <w:ind w:left="1440"/>
        <w:contextualSpacing/>
      </w:pPr>
      <w:r>
        <w:rPr>
          <w:rFonts w:ascii="Arial" w:eastAsia="Arial" w:hAnsi="Arial" w:cs="Arial"/>
          <w:sz w:val="22"/>
          <w:szCs w:val="22"/>
        </w:rPr>
        <w:t xml:space="preserve">     About $2,300</w:t>
      </w:r>
    </w:p>
    <w:p w:rsidR="000D2186" w:rsidRDefault="000D2186">
      <w:pPr>
        <w:pStyle w:val="normal0"/>
        <w:widowControl w:val="0"/>
        <w:ind w:left="1440"/>
      </w:pPr>
    </w:p>
    <w:p w:rsidR="000D2186" w:rsidRDefault="00F8779E">
      <w:pPr>
        <w:pStyle w:val="normal0"/>
        <w:widowControl w:val="0"/>
        <w:numPr>
          <w:ilvl w:val="0"/>
          <w:numId w:val="2"/>
        </w:numPr>
        <w:ind w:left="1440"/>
        <w:contextualSpacing/>
      </w:pPr>
      <w:r>
        <w:rPr>
          <w:rFonts w:ascii="Arial" w:eastAsia="Arial" w:hAnsi="Arial" w:cs="Arial"/>
          <w:sz w:val="22"/>
          <w:szCs w:val="22"/>
        </w:rPr>
        <w:t xml:space="preserve">     However, the average income dropped to _____________________.</w:t>
      </w: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  <w:numPr>
          <w:ilvl w:val="0"/>
          <w:numId w:val="11"/>
        </w:numPr>
        <w:ind w:left="720"/>
        <w:contextualSpacing/>
      </w:pPr>
      <w:r>
        <w:rPr>
          <w:rFonts w:ascii="Arial" w:eastAsia="Arial" w:hAnsi="Arial" w:cs="Arial"/>
          <w:sz w:val="22"/>
          <w:szCs w:val="22"/>
        </w:rPr>
        <w:t xml:space="preserve">     25% of the nation’s work force is _____________________________.</w:t>
      </w:r>
    </w:p>
    <w:p w:rsidR="000D2186" w:rsidRDefault="000D2186">
      <w:pPr>
        <w:pStyle w:val="normal0"/>
        <w:widowControl w:val="0"/>
        <w:ind w:left="720"/>
      </w:pPr>
    </w:p>
    <w:p w:rsidR="000D2186" w:rsidRDefault="000D2186">
      <w:pPr>
        <w:pStyle w:val="normal0"/>
        <w:widowControl w:val="0"/>
        <w:ind w:left="720"/>
      </w:pPr>
    </w:p>
    <w:p w:rsidR="000D2186" w:rsidRDefault="00F8779E">
      <w:pPr>
        <w:pStyle w:val="normal0"/>
        <w:widowControl w:val="0"/>
      </w:pPr>
      <w:r>
        <w:rPr>
          <w:rFonts w:ascii="Arial" w:eastAsia="Arial" w:hAnsi="Arial" w:cs="Arial"/>
          <w:b/>
          <w:sz w:val="22"/>
          <w:szCs w:val="22"/>
          <w:u w:val="single"/>
        </w:rPr>
        <w:t>Plot and Characters</w:t>
      </w: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  <w:numPr>
          <w:ilvl w:val="0"/>
          <w:numId w:val="3"/>
        </w:numPr>
        <w:contextualSpacing/>
      </w:pPr>
      <w:r>
        <w:rPr>
          <w:rFonts w:ascii="Arial" w:eastAsia="Arial" w:hAnsi="Arial" w:cs="Arial"/>
          <w:sz w:val="22"/>
          <w:szCs w:val="22"/>
        </w:rPr>
        <w:t xml:space="preserve">       The events surrounding the complicated __________________________ </w:t>
      </w:r>
    </w:p>
    <w:p w:rsidR="000D2186" w:rsidRDefault="00F8779E">
      <w:pPr>
        <w:pStyle w:val="normal0"/>
        <w:widowControl w:val="0"/>
      </w:pPr>
      <w:r>
        <w:rPr>
          <w:rFonts w:ascii="Arial" w:eastAsia="Arial" w:hAnsi="Arial" w:cs="Arial"/>
          <w:sz w:val="22"/>
          <w:szCs w:val="22"/>
        </w:rPr>
        <w:t xml:space="preserve">           between two friends, George and Lennie, who are migrant farm workers.</w:t>
      </w: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  <w:numPr>
          <w:ilvl w:val="0"/>
          <w:numId w:val="3"/>
        </w:numPr>
        <w:contextualSpacing/>
      </w:pPr>
      <w:r>
        <w:rPr>
          <w:rFonts w:ascii="Arial" w:eastAsia="Arial" w:hAnsi="Arial" w:cs="Arial"/>
          <w:sz w:val="22"/>
          <w:szCs w:val="22"/>
        </w:rPr>
        <w:t xml:space="preserve">       </w:t>
      </w:r>
      <w:r>
        <w:rPr>
          <w:rFonts w:ascii="Arial" w:eastAsia="Arial" w:hAnsi="Arial" w:cs="Arial"/>
          <w:sz w:val="22"/>
          <w:szCs w:val="22"/>
        </w:rPr>
        <w:t>George and Lennie are both dependent on each other, but in different ways.</w:t>
      </w:r>
    </w:p>
    <w:p w:rsidR="000D2186" w:rsidRDefault="000D2186">
      <w:pPr>
        <w:pStyle w:val="normal0"/>
        <w:widowControl w:val="0"/>
      </w:pP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</w:pPr>
      <w:r>
        <w:rPr>
          <w:rFonts w:ascii="Arial" w:eastAsia="Arial" w:hAnsi="Arial" w:cs="Arial"/>
          <w:b/>
          <w:sz w:val="22"/>
          <w:szCs w:val="22"/>
          <w:u w:val="single"/>
        </w:rPr>
        <w:t>Literary Devices</w:t>
      </w: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  <w:numPr>
          <w:ilvl w:val="0"/>
          <w:numId w:val="3"/>
        </w:numPr>
        <w:contextualSpacing/>
      </w:pPr>
      <w:r>
        <w:rPr>
          <w:rFonts w:ascii="Arial" w:eastAsia="Arial" w:hAnsi="Arial" w:cs="Arial"/>
          <w:b/>
          <w:sz w:val="22"/>
          <w:szCs w:val="22"/>
        </w:rPr>
        <w:t xml:space="preserve">     </w:t>
      </w:r>
      <w:r>
        <w:rPr>
          <w:rFonts w:ascii="Arial" w:eastAsia="Arial" w:hAnsi="Arial" w:cs="Arial"/>
          <w:sz w:val="22"/>
          <w:szCs w:val="22"/>
        </w:rPr>
        <w:t>___________________________________</w:t>
      </w:r>
      <w:r>
        <w:rPr>
          <w:rFonts w:ascii="Arial" w:eastAsia="Arial" w:hAnsi="Arial" w:cs="Arial"/>
          <w:b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– the use of vivid or figurative   </w:t>
      </w:r>
    </w:p>
    <w:p w:rsidR="000D2186" w:rsidRDefault="00F8779E">
      <w:pPr>
        <w:pStyle w:val="normal0"/>
        <w:widowControl w:val="0"/>
      </w:pPr>
      <w:r>
        <w:rPr>
          <w:rFonts w:ascii="Arial" w:eastAsia="Arial" w:hAnsi="Arial" w:cs="Arial"/>
          <w:sz w:val="22"/>
          <w:szCs w:val="22"/>
        </w:rPr>
        <w:t xml:space="preserve">        language to represent objects, actions, or </w:t>
      </w:r>
    </w:p>
    <w:p w:rsidR="000D2186" w:rsidRDefault="00F8779E">
      <w:pPr>
        <w:pStyle w:val="normal0"/>
        <w:widowControl w:val="0"/>
      </w:pPr>
      <w:r>
        <w:rPr>
          <w:rFonts w:ascii="Arial" w:eastAsia="Arial" w:hAnsi="Arial" w:cs="Arial"/>
          <w:b/>
          <w:sz w:val="22"/>
          <w:szCs w:val="22"/>
        </w:rPr>
        <w:t xml:space="preserve">        </w:t>
      </w:r>
      <w:r>
        <w:rPr>
          <w:rFonts w:ascii="Arial" w:eastAsia="Arial" w:hAnsi="Arial" w:cs="Arial"/>
          <w:sz w:val="22"/>
          <w:szCs w:val="22"/>
        </w:rPr>
        <w:t>_____________________________________________</w:t>
      </w: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  <w:numPr>
          <w:ilvl w:val="0"/>
          <w:numId w:val="3"/>
        </w:numPr>
        <w:contextualSpacing/>
      </w:pPr>
      <w:r>
        <w:rPr>
          <w:rFonts w:ascii="Arial" w:eastAsia="Arial" w:hAnsi="Arial" w:cs="Arial"/>
          <w:b/>
          <w:sz w:val="22"/>
          <w:szCs w:val="22"/>
        </w:rPr>
        <w:t xml:space="preserve">     Animal Imagery</w:t>
      </w:r>
      <w:r>
        <w:rPr>
          <w:rFonts w:ascii="Arial" w:eastAsia="Arial" w:hAnsi="Arial" w:cs="Arial"/>
          <w:sz w:val="22"/>
          <w:szCs w:val="22"/>
        </w:rPr>
        <w:t xml:space="preserve"> (This is especially important to the character description of </w:t>
      </w:r>
    </w:p>
    <w:p w:rsidR="000D2186" w:rsidRDefault="00F8779E">
      <w:pPr>
        <w:pStyle w:val="normal0"/>
        <w:widowControl w:val="0"/>
      </w:pPr>
      <w:r>
        <w:rPr>
          <w:rFonts w:ascii="Arial" w:eastAsia="Arial" w:hAnsi="Arial" w:cs="Arial"/>
          <w:b/>
          <w:sz w:val="22"/>
          <w:szCs w:val="22"/>
        </w:rPr>
        <w:t xml:space="preserve">         </w:t>
      </w:r>
      <w:r>
        <w:rPr>
          <w:rFonts w:ascii="Arial" w:eastAsia="Arial" w:hAnsi="Arial" w:cs="Arial"/>
          <w:sz w:val="22"/>
          <w:szCs w:val="22"/>
        </w:rPr>
        <w:t>Lennie.)</w:t>
      </w: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  <w:numPr>
          <w:ilvl w:val="0"/>
          <w:numId w:val="3"/>
        </w:numPr>
        <w:contextualSpacing/>
      </w:pPr>
      <w:r>
        <w:rPr>
          <w:rFonts w:ascii="Arial" w:eastAsia="Arial" w:hAnsi="Arial" w:cs="Arial"/>
          <w:b/>
          <w:sz w:val="22"/>
          <w:szCs w:val="22"/>
        </w:rPr>
        <w:t xml:space="preserve">     </w:t>
      </w:r>
      <w:r>
        <w:rPr>
          <w:rFonts w:ascii="Arial" w:eastAsia="Arial" w:hAnsi="Arial" w:cs="Arial"/>
          <w:sz w:val="22"/>
          <w:szCs w:val="22"/>
        </w:rPr>
        <w:t>________________________________________</w:t>
      </w: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  <w:numPr>
          <w:ilvl w:val="0"/>
          <w:numId w:val="3"/>
        </w:numPr>
        <w:contextualSpacing/>
      </w:pPr>
      <w:r>
        <w:rPr>
          <w:rFonts w:ascii="Arial" w:eastAsia="Arial" w:hAnsi="Arial" w:cs="Arial"/>
          <w:b/>
          <w:sz w:val="22"/>
          <w:szCs w:val="22"/>
        </w:rPr>
        <w:t xml:space="preserve">     Symbols</w:t>
      </w:r>
    </w:p>
    <w:p w:rsidR="000D2186" w:rsidRDefault="000D2186">
      <w:pPr>
        <w:pStyle w:val="normal0"/>
        <w:widowControl w:val="0"/>
      </w:pP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</w:pPr>
      <w:r>
        <w:rPr>
          <w:rFonts w:ascii="Arial" w:eastAsia="Arial" w:hAnsi="Arial" w:cs="Arial"/>
          <w:b/>
          <w:sz w:val="22"/>
          <w:szCs w:val="22"/>
          <w:u w:val="single"/>
        </w:rPr>
        <w:t>Literary Devices</w:t>
      </w: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  <w:numPr>
          <w:ilvl w:val="0"/>
          <w:numId w:val="9"/>
        </w:numPr>
        <w:contextualSpacing/>
      </w:pPr>
      <w:r>
        <w:rPr>
          <w:rFonts w:ascii="Arial" w:eastAsia="Arial" w:hAnsi="Arial" w:cs="Arial"/>
          <w:sz w:val="22"/>
          <w:szCs w:val="22"/>
        </w:rPr>
        <w:t xml:space="preserve">      Themes</w:t>
      </w:r>
    </w:p>
    <w:p w:rsidR="000D2186" w:rsidRDefault="00F8779E">
      <w:pPr>
        <w:pStyle w:val="normal0"/>
        <w:widowControl w:val="0"/>
        <w:numPr>
          <w:ilvl w:val="0"/>
          <w:numId w:val="11"/>
        </w:numPr>
        <w:ind w:left="720"/>
        <w:contextualSpacing/>
      </w:pPr>
      <w:r>
        <w:rPr>
          <w:rFonts w:ascii="Arial" w:eastAsia="Arial" w:hAnsi="Arial" w:cs="Arial"/>
          <w:sz w:val="22"/>
          <w:szCs w:val="22"/>
        </w:rPr>
        <w:t xml:space="preserve">     Solitude and Loneliness</w:t>
      </w:r>
    </w:p>
    <w:p w:rsidR="000D2186" w:rsidRDefault="000D2186">
      <w:pPr>
        <w:pStyle w:val="normal0"/>
        <w:widowControl w:val="0"/>
        <w:ind w:left="720"/>
      </w:pPr>
    </w:p>
    <w:p w:rsidR="000D2186" w:rsidRDefault="00F8779E">
      <w:pPr>
        <w:pStyle w:val="normal0"/>
        <w:widowControl w:val="0"/>
        <w:numPr>
          <w:ilvl w:val="0"/>
          <w:numId w:val="11"/>
        </w:numPr>
        <w:ind w:left="720"/>
        <w:contextualSpacing/>
      </w:pPr>
      <w:r>
        <w:rPr>
          <w:rFonts w:ascii="Arial" w:eastAsia="Arial" w:hAnsi="Arial" w:cs="Arial"/>
          <w:sz w:val="22"/>
          <w:szCs w:val="22"/>
        </w:rPr>
        <w:t xml:space="preserve">     _____________________________________________________________ </w:t>
      </w: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  <w:numPr>
          <w:ilvl w:val="0"/>
          <w:numId w:val="11"/>
        </w:numPr>
        <w:ind w:left="720"/>
        <w:contextualSpacing/>
      </w:pPr>
      <w:r>
        <w:rPr>
          <w:rFonts w:ascii="Arial" w:eastAsia="Arial" w:hAnsi="Arial" w:cs="Arial"/>
          <w:sz w:val="22"/>
          <w:szCs w:val="22"/>
        </w:rPr>
        <w:t xml:space="preserve">     Friendship</w:t>
      </w: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  <w:numPr>
          <w:ilvl w:val="0"/>
          <w:numId w:val="9"/>
        </w:numPr>
        <w:contextualSpacing/>
      </w:pP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sz w:val="22"/>
          <w:szCs w:val="22"/>
        </w:rPr>
        <w:t xml:space="preserve"> _______________________________ – recurring structures, contrasts, or literary</w:t>
      </w:r>
    </w:p>
    <w:p w:rsidR="000D2186" w:rsidRDefault="00F8779E">
      <w:pPr>
        <w:pStyle w:val="normal0"/>
        <w:widowControl w:val="0"/>
      </w:pPr>
      <w:r>
        <w:rPr>
          <w:rFonts w:ascii="Arial" w:eastAsia="Arial" w:hAnsi="Arial" w:cs="Arial"/>
          <w:sz w:val="22"/>
          <w:szCs w:val="22"/>
        </w:rPr>
        <w:t xml:space="preserve">        devices that can help to develop major themes.</w:t>
      </w: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  <w:numPr>
          <w:ilvl w:val="0"/>
          <w:numId w:val="11"/>
        </w:numPr>
        <w:ind w:left="720"/>
        <w:contextualSpacing/>
      </w:pPr>
      <w:r>
        <w:rPr>
          <w:rFonts w:ascii="Arial" w:eastAsia="Arial" w:hAnsi="Arial" w:cs="Arial"/>
          <w:sz w:val="22"/>
          <w:szCs w:val="22"/>
        </w:rPr>
        <w:t xml:space="preserve">     The Corrupting Power of _________________________________</w:t>
      </w:r>
    </w:p>
    <w:p w:rsidR="000D2186" w:rsidRDefault="000D2186">
      <w:pPr>
        <w:pStyle w:val="normal0"/>
        <w:widowControl w:val="0"/>
        <w:ind w:left="720"/>
      </w:pPr>
    </w:p>
    <w:p w:rsidR="000D2186" w:rsidRDefault="00F8779E">
      <w:pPr>
        <w:pStyle w:val="normal0"/>
        <w:widowControl w:val="0"/>
        <w:numPr>
          <w:ilvl w:val="0"/>
          <w:numId w:val="11"/>
        </w:numPr>
        <w:ind w:left="720"/>
        <w:contextualSpacing/>
      </w:pPr>
      <w:r>
        <w:rPr>
          <w:rFonts w:ascii="Arial" w:eastAsia="Arial" w:hAnsi="Arial" w:cs="Arial"/>
          <w:sz w:val="22"/>
          <w:szCs w:val="22"/>
        </w:rPr>
        <w:t xml:space="preserve">     __________________________________________</w:t>
      </w: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  <w:numPr>
          <w:ilvl w:val="0"/>
          <w:numId w:val="11"/>
        </w:numPr>
        <w:ind w:left="720"/>
        <w:contextualSpacing/>
      </w:pPr>
      <w:r>
        <w:rPr>
          <w:rFonts w:ascii="Arial" w:eastAsia="Arial" w:hAnsi="Arial" w:cs="Arial"/>
          <w:sz w:val="22"/>
          <w:szCs w:val="22"/>
        </w:rPr>
        <w:t xml:space="preserve">     George’s solitaire game</w:t>
      </w: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  <w:numPr>
          <w:ilvl w:val="0"/>
          <w:numId w:val="11"/>
        </w:numPr>
        <w:ind w:left="720"/>
        <w:contextualSpacing/>
      </w:pPr>
      <w:r>
        <w:rPr>
          <w:rFonts w:ascii="Arial" w:eastAsia="Arial" w:hAnsi="Arial" w:cs="Arial"/>
          <w:sz w:val="22"/>
          <w:szCs w:val="22"/>
        </w:rPr>
        <w:t xml:space="preserve">     The Predatory Nature of ___________________________ Existence</w:t>
      </w:r>
    </w:p>
    <w:p w:rsidR="000D2186" w:rsidRDefault="000D2186">
      <w:pPr>
        <w:pStyle w:val="normal0"/>
        <w:widowControl w:val="0"/>
      </w:pP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Use of Language – </w:t>
      </w:r>
      <w:r>
        <w:rPr>
          <w:rFonts w:ascii="Arial" w:eastAsia="Arial" w:hAnsi="Arial" w:cs="Arial"/>
          <w:b/>
          <w:i/>
          <w:sz w:val="22"/>
          <w:szCs w:val="22"/>
          <w:u w:val="single"/>
        </w:rPr>
        <w:t>Idioms</w:t>
      </w:r>
      <w:r>
        <w:rPr>
          <w:rFonts w:ascii="Arial" w:eastAsia="Arial" w:hAnsi="Arial" w:cs="Arial"/>
          <w:i/>
          <w:sz w:val="22"/>
          <w:szCs w:val="22"/>
          <w:u w:val="single"/>
        </w:rPr>
        <w:t xml:space="preserve"> </w:t>
      </w: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  <w:numPr>
          <w:ilvl w:val="0"/>
          <w:numId w:val="4"/>
        </w:numPr>
        <w:contextualSpacing/>
      </w:pPr>
      <w:r>
        <w:rPr>
          <w:rFonts w:ascii="Arial" w:eastAsia="Arial" w:hAnsi="Arial" w:cs="Arial"/>
          <w:sz w:val="22"/>
          <w:szCs w:val="22"/>
        </w:rPr>
        <w:t xml:space="preserve">     Regional speech or dialect. A specialized vocabulary used by a group of people,</w:t>
      </w:r>
    </w:p>
    <w:p w:rsidR="000D2186" w:rsidRDefault="00F8779E">
      <w:pPr>
        <w:pStyle w:val="normal0"/>
        <w:widowControl w:val="0"/>
      </w:pPr>
      <w:r>
        <w:rPr>
          <w:rFonts w:ascii="Arial" w:eastAsia="Arial" w:hAnsi="Arial" w:cs="Arial"/>
          <w:sz w:val="22"/>
          <w:szCs w:val="22"/>
        </w:rPr>
        <w:t xml:space="preserve">       jargon: legal idiom.</w:t>
      </w: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  <w:numPr>
          <w:ilvl w:val="0"/>
          <w:numId w:val="11"/>
        </w:numPr>
        <w:ind w:left="720"/>
        <w:contextualSpacing/>
      </w:pPr>
      <w:r>
        <w:rPr>
          <w:rFonts w:ascii="Arial" w:eastAsia="Arial" w:hAnsi="Arial" w:cs="Arial"/>
          <w:b/>
          <w:sz w:val="22"/>
          <w:szCs w:val="22"/>
        </w:rPr>
        <w:t xml:space="preserve">     blow their stake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0D2186" w:rsidRDefault="00F8779E">
      <w:pPr>
        <w:pStyle w:val="normal0"/>
        <w:widowControl w:val="0"/>
        <w:numPr>
          <w:ilvl w:val="0"/>
          <w:numId w:val="11"/>
        </w:numPr>
        <w:ind w:left="720"/>
        <w:contextualSpacing/>
      </w:pPr>
      <w:r>
        <w:rPr>
          <w:rFonts w:ascii="Arial" w:eastAsia="Arial" w:hAnsi="Arial" w:cs="Arial"/>
          <w:sz w:val="22"/>
          <w:szCs w:val="22"/>
        </w:rPr>
        <w:t xml:space="preserve">     lose and/or spend all their money </w:t>
      </w: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  <w:numPr>
          <w:ilvl w:val="0"/>
          <w:numId w:val="11"/>
        </w:numPr>
        <w:ind w:left="720"/>
        <w:contextualSpacing/>
      </w:pPr>
      <w:r>
        <w:rPr>
          <w:rFonts w:ascii="Arial" w:eastAsia="Arial" w:hAnsi="Arial" w:cs="Arial"/>
          <w:b/>
          <w:sz w:val="22"/>
          <w:szCs w:val="22"/>
        </w:rPr>
        <w:t xml:space="preserve">     blowin' in our jack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0D2186" w:rsidRDefault="00F8779E">
      <w:pPr>
        <w:pStyle w:val="normal0"/>
        <w:widowControl w:val="0"/>
        <w:numPr>
          <w:ilvl w:val="0"/>
          <w:numId w:val="11"/>
        </w:numPr>
        <w:ind w:left="720"/>
        <w:contextualSpacing/>
      </w:pPr>
      <w:r>
        <w:rPr>
          <w:rFonts w:ascii="Arial" w:eastAsia="Arial" w:hAnsi="Arial" w:cs="Arial"/>
          <w:sz w:val="22"/>
          <w:szCs w:val="22"/>
        </w:rPr>
        <w:t xml:space="preserve">     losing, spending, or gambling away all our mone</w:t>
      </w:r>
      <w:r>
        <w:rPr>
          <w:rFonts w:ascii="Arial" w:eastAsia="Arial" w:hAnsi="Arial" w:cs="Arial"/>
          <w:sz w:val="22"/>
          <w:szCs w:val="22"/>
        </w:rPr>
        <w:t xml:space="preserve">y </w:t>
      </w: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  <w:numPr>
          <w:ilvl w:val="0"/>
          <w:numId w:val="11"/>
        </w:numPr>
        <w:ind w:left="720"/>
        <w:contextualSpacing/>
      </w:pPr>
      <w:r>
        <w:rPr>
          <w:rFonts w:ascii="Arial" w:eastAsia="Arial" w:hAnsi="Arial" w:cs="Arial"/>
          <w:b/>
          <w:sz w:val="22"/>
          <w:szCs w:val="22"/>
        </w:rPr>
        <w:t xml:space="preserve">     bustin' a gut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0D2186" w:rsidRDefault="00F8779E">
      <w:pPr>
        <w:pStyle w:val="normal0"/>
        <w:widowControl w:val="0"/>
        <w:numPr>
          <w:ilvl w:val="0"/>
          <w:numId w:val="11"/>
        </w:numPr>
        <w:ind w:left="720"/>
        <w:contextualSpacing/>
      </w:pPr>
      <w:r>
        <w:rPr>
          <w:rFonts w:ascii="Arial" w:eastAsia="Arial" w:hAnsi="Arial" w:cs="Arial"/>
          <w:sz w:val="22"/>
          <w:szCs w:val="22"/>
        </w:rPr>
        <w:t xml:space="preserve">     Your </w:t>
      </w:r>
      <w:r>
        <w:rPr>
          <w:rFonts w:ascii="Arial" w:eastAsia="Arial" w:hAnsi="Arial" w:cs="Arial"/>
          <w:b/>
          <w:sz w:val="22"/>
          <w:szCs w:val="22"/>
        </w:rPr>
        <w:t>gut</w:t>
      </w:r>
      <w:r>
        <w:rPr>
          <w:rFonts w:ascii="Arial" w:eastAsia="Arial" w:hAnsi="Arial" w:cs="Arial"/>
          <w:sz w:val="22"/>
          <w:szCs w:val="22"/>
        </w:rPr>
        <w:t xml:space="preserve"> is your stomach area. To </w:t>
      </w:r>
      <w:r>
        <w:rPr>
          <w:rFonts w:ascii="Arial" w:eastAsia="Arial" w:hAnsi="Arial" w:cs="Arial"/>
          <w:b/>
          <w:sz w:val="22"/>
          <w:szCs w:val="22"/>
        </w:rPr>
        <w:t>bust a gut</w:t>
      </w:r>
      <w:r>
        <w:rPr>
          <w:rFonts w:ascii="Arial" w:eastAsia="Arial" w:hAnsi="Arial" w:cs="Arial"/>
          <w:sz w:val="22"/>
          <w:szCs w:val="22"/>
        </w:rPr>
        <w:t xml:space="preserve"> is to engage in very hard</w:t>
      </w:r>
    </w:p>
    <w:p w:rsidR="000D2186" w:rsidRDefault="00F8779E">
      <w:pPr>
        <w:pStyle w:val="normal0"/>
        <w:widowControl w:val="0"/>
        <w:ind w:left="720"/>
      </w:pPr>
      <w:r>
        <w:rPr>
          <w:rFonts w:ascii="Arial" w:eastAsia="Arial" w:hAnsi="Arial" w:cs="Arial"/>
          <w:sz w:val="22"/>
          <w:szCs w:val="22"/>
        </w:rPr>
        <w:t xml:space="preserve">       physical labor -- so hard that you ache all over -- even in your </w:t>
      </w:r>
      <w:r>
        <w:rPr>
          <w:rFonts w:ascii="Arial" w:eastAsia="Arial" w:hAnsi="Arial" w:cs="Arial"/>
          <w:b/>
          <w:sz w:val="22"/>
          <w:szCs w:val="22"/>
        </w:rPr>
        <w:t>gut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:rsidR="000D2186" w:rsidRDefault="000D2186">
      <w:pPr>
        <w:pStyle w:val="normal0"/>
        <w:widowControl w:val="0"/>
      </w:pP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</w:pPr>
      <w:r>
        <w:rPr>
          <w:rFonts w:ascii="Arial" w:eastAsia="Arial" w:hAnsi="Arial" w:cs="Arial"/>
          <w:b/>
          <w:sz w:val="22"/>
          <w:szCs w:val="22"/>
          <w:u w:val="single"/>
        </w:rPr>
        <w:t>Things to Consider</w:t>
      </w: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  <w:numPr>
          <w:ilvl w:val="0"/>
          <w:numId w:val="3"/>
        </w:numPr>
        <w:contextualSpacing/>
      </w:pPr>
      <w:r>
        <w:rPr>
          <w:rFonts w:ascii="Arial" w:eastAsia="Arial" w:hAnsi="Arial" w:cs="Arial"/>
          <w:sz w:val="22"/>
          <w:szCs w:val="22"/>
        </w:rPr>
        <w:t xml:space="preserve">     The </w:t>
      </w:r>
      <w:r>
        <w:rPr>
          <w:rFonts w:ascii="Arial" w:eastAsia="Arial" w:hAnsi="Arial" w:cs="Arial"/>
          <w:b/>
          <w:sz w:val="22"/>
          <w:szCs w:val="22"/>
        </w:rPr>
        <w:t>style</w:t>
      </w:r>
      <w:r>
        <w:rPr>
          <w:rFonts w:ascii="Arial" w:eastAsia="Arial" w:hAnsi="Arial" w:cs="Arial"/>
          <w:sz w:val="22"/>
          <w:szCs w:val="22"/>
        </w:rPr>
        <w:t xml:space="preserve"> in which the novel is written. </w:t>
      </w: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  <w:numPr>
          <w:ilvl w:val="0"/>
          <w:numId w:val="5"/>
        </w:numPr>
        <w:ind w:left="720"/>
        <w:contextualSpacing/>
      </w:pPr>
      <w:r>
        <w:rPr>
          <w:rFonts w:ascii="Arial" w:eastAsia="Arial" w:hAnsi="Arial" w:cs="Arial"/>
          <w:sz w:val="22"/>
          <w:szCs w:val="22"/>
        </w:rPr>
        <w:t xml:space="preserve">     Note that each chapter begins with a detailed description of the local setting, </w:t>
      </w:r>
    </w:p>
    <w:p w:rsidR="000D2186" w:rsidRDefault="00F8779E">
      <w:pPr>
        <w:pStyle w:val="normal0"/>
        <w:widowControl w:val="0"/>
        <w:ind w:left="720"/>
      </w:pPr>
      <w:r>
        <w:rPr>
          <w:rFonts w:ascii="Arial" w:eastAsia="Arial" w:hAnsi="Arial" w:cs="Arial"/>
          <w:sz w:val="22"/>
          <w:szCs w:val="22"/>
        </w:rPr>
        <w:t xml:space="preserve">        much like a scene in a play.</w:t>
      </w:r>
    </w:p>
    <w:p w:rsidR="000D2186" w:rsidRDefault="000D2186">
      <w:pPr>
        <w:pStyle w:val="normal0"/>
        <w:widowControl w:val="0"/>
        <w:ind w:left="720"/>
      </w:pPr>
    </w:p>
    <w:p w:rsidR="000D2186" w:rsidRDefault="00F8779E">
      <w:pPr>
        <w:pStyle w:val="normal0"/>
        <w:widowControl w:val="0"/>
      </w:pPr>
      <w:r>
        <w:rPr>
          <w:rFonts w:ascii="Arial" w:eastAsia="Arial" w:hAnsi="Arial" w:cs="Arial"/>
          <w:b/>
          <w:sz w:val="22"/>
          <w:szCs w:val="22"/>
          <w:u w:val="single"/>
        </w:rPr>
        <w:t>Essential Questions</w:t>
      </w:r>
    </w:p>
    <w:p w:rsidR="000D2186" w:rsidRDefault="00F8779E">
      <w:pPr>
        <w:pStyle w:val="normal0"/>
        <w:widowControl w:val="0"/>
        <w:numPr>
          <w:ilvl w:val="0"/>
          <w:numId w:val="3"/>
        </w:numPr>
        <w:contextualSpacing/>
      </w:pPr>
      <w:r>
        <w:rPr>
          <w:rFonts w:ascii="Arial" w:eastAsia="Arial" w:hAnsi="Arial" w:cs="Arial"/>
          <w:sz w:val="22"/>
          <w:szCs w:val="22"/>
        </w:rPr>
        <w:t xml:space="preserve">     What are the benefits of having relationships?</w:t>
      </w: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  <w:numPr>
          <w:ilvl w:val="0"/>
          <w:numId w:val="3"/>
        </w:numPr>
        <w:contextualSpacing/>
      </w:pPr>
      <w:r>
        <w:rPr>
          <w:rFonts w:ascii="Arial" w:eastAsia="Arial" w:hAnsi="Arial" w:cs="Arial"/>
          <w:sz w:val="22"/>
          <w:szCs w:val="22"/>
        </w:rPr>
        <w:t xml:space="preserve">     Are all ________________________________ equal?</w:t>
      </w: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  <w:numPr>
          <w:ilvl w:val="0"/>
          <w:numId w:val="3"/>
        </w:numPr>
        <w:contextualSpacing/>
      </w:pPr>
      <w:r>
        <w:rPr>
          <w:rFonts w:ascii="Arial" w:eastAsia="Arial" w:hAnsi="Arial" w:cs="Arial"/>
          <w:sz w:val="22"/>
          <w:szCs w:val="22"/>
        </w:rPr>
        <w:t xml:space="preserve">      How do relationships _________________________ our lives?</w:t>
      </w: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  <w:numPr>
          <w:ilvl w:val="0"/>
          <w:numId w:val="3"/>
        </w:numPr>
        <w:contextualSpacing/>
      </w:pPr>
      <w:r>
        <w:rPr>
          <w:rFonts w:ascii="Arial" w:eastAsia="Arial" w:hAnsi="Arial" w:cs="Arial"/>
          <w:sz w:val="22"/>
          <w:szCs w:val="22"/>
        </w:rPr>
        <w:t xml:space="preserve">     What are the trade-offs in relationships?</w:t>
      </w: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  <w:numPr>
          <w:ilvl w:val="0"/>
          <w:numId w:val="9"/>
        </w:numPr>
        <w:contextualSpacing/>
      </w:pPr>
      <w:r>
        <w:rPr>
          <w:rFonts w:ascii="Arial" w:eastAsia="Arial" w:hAnsi="Arial" w:cs="Arial"/>
          <w:sz w:val="22"/>
          <w:szCs w:val="22"/>
        </w:rPr>
        <w:t xml:space="preserve">     What determines the relationships we have?</w:t>
      </w: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  <w:numPr>
          <w:ilvl w:val="0"/>
          <w:numId w:val="9"/>
        </w:numPr>
        <w:contextualSpacing/>
      </w:pPr>
      <w:r>
        <w:rPr>
          <w:rFonts w:ascii="Arial" w:eastAsia="Arial" w:hAnsi="Arial" w:cs="Arial"/>
          <w:sz w:val="22"/>
          <w:szCs w:val="22"/>
        </w:rPr>
        <w:t xml:space="preserve">     How do _______________, religion, race, and culture determine our relationships?</w:t>
      </w: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  <w:numPr>
          <w:ilvl w:val="0"/>
          <w:numId w:val="9"/>
        </w:numPr>
        <w:contextualSpacing/>
      </w:pPr>
      <w:r>
        <w:rPr>
          <w:rFonts w:ascii="Arial" w:eastAsia="Arial" w:hAnsi="Arial" w:cs="Arial"/>
          <w:sz w:val="22"/>
          <w:szCs w:val="22"/>
        </w:rPr>
        <w:t xml:space="preserve">     Wh</w:t>
      </w:r>
      <w:r>
        <w:rPr>
          <w:rFonts w:ascii="Arial" w:eastAsia="Arial" w:hAnsi="Arial" w:cs="Arial"/>
          <w:sz w:val="22"/>
          <w:szCs w:val="22"/>
        </w:rPr>
        <w:t>at role does ________________________ play in mutual relationships?</w:t>
      </w:r>
    </w:p>
    <w:p w:rsidR="000D2186" w:rsidRDefault="000D2186">
      <w:pPr>
        <w:pStyle w:val="normal0"/>
        <w:widowControl w:val="0"/>
      </w:pPr>
    </w:p>
    <w:p w:rsidR="000D2186" w:rsidRDefault="00F8779E">
      <w:pPr>
        <w:pStyle w:val="normal0"/>
        <w:widowControl w:val="0"/>
        <w:numPr>
          <w:ilvl w:val="0"/>
          <w:numId w:val="9"/>
        </w:numPr>
        <w:contextualSpacing/>
      </w:pPr>
      <w:r>
        <w:rPr>
          <w:rFonts w:ascii="Arial" w:eastAsia="Arial" w:hAnsi="Arial" w:cs="Arial"/>
          <w:sz w:val="22"/>
          <w:szCs w:val="22"/>
        </w:rPr>
        <w:t xml:space="preserve">     What place does a dream/vision have in one’s _______________ and relationships?</w:t>
      </w:r>
    </w:p>
    <w:p w:rsidR="000D2186" w:rsidRDefault="000D2186">
      <w:pPr>
        <w:pStyle w:val="normal0"/>
        <w:widowControl w:val="0"/>
      </w:pPr>
    </w:p>
    <w:p w:rsidR="000D2186" w:rsidRDefault="000D2186">
      <w:pPr>
        <w:pStyle w:val="normal0"/>
        <w:widowControl w:val="0"/>
      </w:pPr>
    </w:p>
    <w:sectPr w:rsidR="000D2186" w:rsidSect="000D2186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206"/>
    <w:multiLevelType w:val="multilevel"/>
    <w:tmpl w:val="4164FD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>
    <w:nsid w:val="09356B43"/>
    <w:multiLevelType w:val="multilevel"/>
    <w:tmpl w:val="825EAD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>
    <w:nsid w:val="0F7A70C0"/>
    <w:multiLevelType w:val="multilevel"/>
    <w:tmpl w:val="69566C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>
    <w:nsid w:val="1A112A5B"/>
    <w:multiLevelType w:val="multilevel"/>
    <w:tmpl w:val="424E2E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>
    <w:nsid w:val="1E320D15"/>
    <w:multiLevelType w:val="multilevel"/>
    <w:tmpl w:val="0DB057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">
    <w:nsid w:val="1F6F2AD8"/>
    <w:multiLevelType w:val="multilevel"/>
    <w:tmpl w:val="CB76FF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6">
    <w:nsid w:val="21223B32"/>
    <w:multiLevelType w:val="multilevel"/>
    <w:tmpl w:val="5F6288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7">
    <w:nsid w:val="2A0418F2"/>
    <w:multiLevelType w:val="multilevel"/>
    <w:tmpl w:val="43847D7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8">
    <w:nsid w:val="3275748B"/>
    <w:multiLevelType w:val="multilevel"/>
    <w:tmpl w:val="017EA9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9">
    <w:nsid w:val="368B2037"/>
    <w:multiLevelType w:val="multilevel"/>
    <w:tmpl w:val="40F691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0">
    <w:nsid w:val="3C676A13"/>
    <w:multiLevelType w:val="multilevel"/>
    <w:tmpl w:val="5F62BE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1">
    <w:nsid w:val="41E816FE"/>
    <w:multiLevelType w:val="multilevel"/>
    <w:tmpl w:val="7222FA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2">
    <w:nsid w:val="50BC123E"/>
    <w:multiLevelType w:val="multilevel"/>
    <w:tmpl w:val="084490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3">
    <w:nsid w:val="5A035C8C"/>
    <w:multiLevelType w:val="multilevel"/>
    <w:tmpl w:val="694036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4">
    <w:nsid w:val="5F0A55A7"/>
    <w:multiLevelType w:val="multilevel"/>
    <w:tmpl w:val="4B56A3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5">
    <w:nsid w:val="64C813B9"/>
    <w:multiLevelType w:val="multilevel"/>
    <w:tmpl w:val="CB4811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6">
    <w:nsid w:val="6D23317A"/>
    <w:multiLevelType w:val="multilevel"/>
    <w:tmpl w:val="C5F02E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7">
    <w:nsid w:val="7CEF4105"/>
    <w:multiLevelType w:val="multilevel"/>
    <w:tmpl w:val="18E686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5"/>
  </w:num>
  <w:num w:numId="5">
    <w:abstractNumId w:val="3"/>
  </w:num>
  <w:num w:numId="6">
    <w:abstractNumId w:val="1"/>
  </w:num>
  <w:num w:numId="7">
    <w:abstractNumId w:val="16"/>
  </w:num>
  <w:num w:numId="8">
    <w:abstractNumId w:val="0"/>
  </w:num>
  <w:num w:numId="9">
    <w:abstractNumId w:val="5"/>
  </w:num>
  <w:num w:numId="10">
    <w:abstractNumId w:val="13"/>
  </w:num>
  <w:num w:numId="11">
    <w:abstractNumId w:val="9"/>
  </w:num>
  <w:num w:numId="12">
    <w:abstractNumId w:val="12"/>
  </w:num>
  <w:num w:numId="13">
    <w:abstractNumId w:val="6"/>
  </w:num>
  <w:num w:numId="14">
    <w:abstractNumId w:val="14"/>
  </w:num>
  <w:num w:numId="15">
    <w:abstractNumId w:val="7"/>
  </w:num>
  <w:num w:numId="16">
    <w:abstractNumId w:val="17"/>
  </w:num>
  <w:num w:numId="17">
    <w:abstractNumId w:val="1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0D2186"/>
    <w:rsid w:val="000D2186"/>
    <w:rsid w:val="00F8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D2186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0"/>
    <w:next w:val="normal0"/>
    <w:rsid w:val="000D2186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rsid w:val="000D2186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0"/>
    <w:next w:val="normal0"/>
    <w:rsid w:val="000D2186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Heading5">
    <w:name w:val="heading 5"/>
    <w:basedOn w:val="normal0"/>
    <w:next w:val="normal0"/>
    <w:rsid w:val="000D2186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Heading6">
    <w:name w:val="heading 6"/>
    <w:basedOn w:val="normal0"/>
    <w:next w:val="normal0"/>
    <w:rsid w:val="000D2186"/>
    <w:pPr>
      <w:keepNext/>
      <w:keepLines/>
      <w:spacing w:before="240" w:after="60"/>
      <w:contextualSpacing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D2186"/>
  </w:style>
  <w:style w:type="paragraph" w:styleId="Title">
    <w:name w:val="Title"/>
    <w:basedOn w:val="normal0"/>
    <w:next w:val="normal0"/>
    <w:rsid w:val="000D2186"/>
    <w:pPr>
      <w:keepNext/>
      <w:keepLines/>
      <w:spacing w:before="240" w:after="60"/>
      <w:contextualSpacing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0"/>
    <w:next w:val="normal0"/>
    <w:rsid w:val="000D2186"/>
    <w:pPr>
      <w:keepNext/>
      <w:keepLines/>
      <w:spacing w:after="60"/>
      <w:contextualSpacing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Brooke</dc:creator>
  <cp:lastModifiedBy>Brooke Smith</cp:lastModifiedBy>
  <cp:revision>2</cp:revision>
  <dcterms:created xsi:type="dcterms:W3CDTF">2016-04-18T13:04:00Z</dcterms:created>
  <dcterms:modified xsi:type="dcterms:W3CDTF">2016-04-18T13:04:00Z</dcterms:modified>
</cp:coreProperties>
</file>